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781FD" w14:textId="6220E6F6" w:rsidR="00D416B1" w:rsidRPr="00260AFF" w:rsidRDefault="00D416B1" w:rsidP="00D67F13">
      <w:pPr>
        <w:outlineLvl w:val="0"/>
        <w:rPr>
          <w:rFonts w:ascii="Times New Roman" w:eastAsia="宋体" w:hAnsi="Times New Roman" w:cs="Times New Roman"/>
        </w:rPr>
      </w:pPr>
      <w:r w:rsidRPr="00260AFF">
        <w:rPr>
          <w:rFonts w:ascii="Times New Roman" w:eastAsia="宋体" w:hAnsi="Times New Roman" w:cs="Times New Roman"/>
        </w:rPr>
        <w:t>1</w:t>
      </w:r>
      <w:r w:rsidRPr="00260AFF">
        <w:rPr>
          <w:rFonts w:ascii="Times New Roman" w:eastAsia="宋体" w:hAnsi="Times New Roman" w:cs="Times New Roman"/>
        </w:rPr>
        <w:t>、检测电路：检测</w:t>
      </w:r>
      <w:r w:rsidRPr="00260AFF">
        <w:rPr>
          <w:rFonts w:ascii="Times New Roman" w:eastAsia="宋体" w:hAnsi="Times New Roman" w:cs="Times New Roman"/>
        </w:rPr>
        <w:t>“1”</w:t>
      </w:r>
      <w:r w:rsidRPr="00260AFF">
        <w:rPr>
          <w:rFonts w:ascii="Times New Roman" w:eastAsia="宋体" w:hAnsi="Times New Roman" w:cs="Times New Roman"/>
        </w:rPr>
        <w:t>的个数</w:t>
      </w:r>
    </w:p>
    <w:p w14:paraId="60B21FD8" w14:textId="7454D68B" w:rsidR="00326286" w:rsidRPr="00260AFF" w:rsidRDefault="009D36ED" w:rsidP="00D416B1">
      <w:pPr>
        <w:rPr>
          <w:rFonts w:ascii="Times New Roman" w:eastAsia="宋体" w:hAnsi="Times New Roman" w:cs="Times New Roman"/>
        </w:rPr>
      </w:pPr>
      <w:r w:rsidRPr="00260AFF">
        <w:rPr>
          <w:rFonts w:ascii="Times New Roman" w:eastAsia="宋体" w:hAnsi="Times New Roman" w:cs="Times New Roman"/>
        </w:rPr>
        <w:t>给定串行输入的任意</w:t>
      </w:r>
      <w:r w:rsidRPr="00260AFF">
        <w:rPr>
          <w:rFonts w:ascii="Times New Roman" w:eastAsia="宋体" w:hAnsi="Times New Roman" w:cs="Times New Roman"/>
        </w:rPr>
        <w:t>16bit</w:t>
      </w:r>
      <w:r w:rsidRPr="00260AFF">
        <w:rPr>
          <w:rFonts w:ascii="Times New Roman" w:eastAsia="宋体" w:hAnsi="Times New Roman" w:cs="Times New Roman"/>
        </w:rPr>
        <w:t>数据，请设计一种检测电路，其输出结果为该</w:t>
      </w:r>
      <w:r w:rsidRPr="00260AFF">
        <w:rPr>
          <w:rFonts w:ascii="Times New Roman" w:eastAsia="宋体" w:hAnsi="Times New Roman" w:cs="Times New Roman"/>
        </w:rPr>
        <w:t>16bit</w:t>
      </w:r>
      <w:r w:rsidRPr="00260AFF">
        <w:rPr>
          <w:rFonts w:ascii="Times New Roman" w:eastAsia="宋体" w:hAnsi="Times New Roman" w:cs="Times New Roman"/>
        </w:rPr>
        <w:t>数据中含有</w:t>
      </w:r>
      <w:r w:rsidRPr="00260AFF">
        <w:rPr>
          <w:rFonts w:ascii="Times New Roman" w:eastAsia="宋体" w:hAnsi="Times New Roman" w:cs="Times New Roman"/>
        </w:rPr>
        <w:t>“1”</w:t>
      </w:r>
      <w:r w:rsidRPr="00260AFF">
        <w:rPr>
          <w:rFonts w:ascii="Times New Roman" w:eastAsia="宋体" w:hAnsi="Times New Roman" w:cs="Times New Roman"/>
        </w:rPr>
        <w:t>的个数。例如：输入</w:t>
      </w:r>
      <w:r w:rsidRPr="00260AFF">
        <w:rPr>
          <w:rFonts w:ascii="Times New Roman" w:eastAsia="宋体" w:hAnsi="Times New Roman" w:cs="Times New Roman"/>
        </w:rPr>
        <w:t>0000_0000_0000_1000</w:t>
      </w:r>
      <w:r w:rsidRPr="00260AFF">
        <w:rPr>
          <w:rFonts w:ascii="Times New Roman" w:eastAsia="宋体" w:hAnsi="Times New Roman" w:cs="Times New Roman"/>
        </w:rPr>
        <w:t>，输出结果为</w:t>
      </w:r>
      <w:r w:rsidRPr="00260AFF">
        <w:rPr>
          <w:rFonts w:ascii="Times New Roman" w:eastAsia="宋体" w:hAnsi="Times New Roman" w:cs="Times New Roman"/>
        </w:rPr>
        <w:t>1</w:t>
      </w:r>
      <w:r w:rsidRPr="00260AFF">
        <w:rPr>
          <w:rFonts w:ascii="Times New Roman" w:eastAsia="宋体" w:hAnsi="Times New Roman" w:cs="Times New Roman"/>
        </w:rPr>
        <w:t>；输入</w:t>
      </w:r>
      <w:r w:rsidRPr="00260AFF">
        <w:rPr>
          <w:rFonts w:ascii="Times New Roman" w:eastAsia="宋体" w:hAnsi="Times New Roman" w:cs="Times New Roman"/>
        </w:rPr>
        <w:t>1000_0000_0000_1000</w:t>
      </w:r>
      <w:r w:rsidRPr="00260AFF">
        <w:rPr>
          <w:rFonts w:ascii="Times New Roman" w:eastAsia="宋体" w:hAnsi="Times New Roman" w:cs="Times New Roman"/>
        </w:rPr>
        <w:t>，输出结果为</w:t>
      </w:r>
      <w:r w:rsidRPr="00260AFF">
        <w:rPr>
          <w:rFonts w:ascii="Times New Roman" w:eastAsia="宋体" w:hAnsi="Times New Roman" w:cs="Times New Roman"/>
        </w:rPr>
        <w:t>2</w:t>
      </w:r>
      <w:r w:rsidRPr="00260AFF">
        <w:rPr>
          <w:rFonts w:ascii="Times New Roman" w:eastAsia="宋体" w:hAnsi="Times New Roman" w:cs="Times New Roman"/>
        </w:rPr>
        <w:t>。</w:t>
      </w:r>
      <w:r w:rsidR="004166A4" w:rsidRPr="00260AFF">
        <w:rPr>
          <w:rFonts w:ascii="Times New Roman" w:eastAsia="宋体" w:hAnsi="Times New Roman" w:cs="Times New Roman"/>
        </w:rPr>
        <w:t>（波形图如图所示）</w:t>
      </w:r>
    </w:p>
    <w:p w14:paraId="2A6703F4" w14:textId="171C7DE8" w:rsidR="004166A4" w:rsidRPr="00260AFF" w:rsidRDefault="004166A4" w:rsidP="004166A4">
      <w:pPr>
        <w:pStyle w:val="a7"/>
        <w:ind w:left="360" w:firstLineChars="0" w:firstLine="0"/>
        <w:rPr>
          <w:rFonts w:ascii="Times New Roman" w:eastAsia="宋体" w:hAnsi="Times New Roman" w:cs="Times New Roman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729D90D9" wp14:editId="3874CFCE">
            <wp:extent cx="4762195" cy="173642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8571" cy="174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6DFC9" w14:textId="4E0D0A32" w:rsidR="004166A4" w:rsidRPr="00260AFF" w:rsidRDefault="00E345DB" w:rsidP="004166A4">
      <w:pPr>
        <w:pStyle w:val="a7"/>
        <w:ind w:left="360" w:firstLineChars="0" w:firstLine="0"/>
        <w:rPr>
          <w:rFonts w:ascii="Times New Roman" w:eastAsia="宋体" w:hAnsi="Times New Roman" w:cs="Times New Roman"/>
        </w:rPr>
      </w:pPr>
      <w:r w:rsidRPr="00260AFF">
        <w:rPr>
          <w:rFonts w:ascii="Times New Roman" w:eastAsia="宋体" w:hAnsi="Times New Roman" w:cs="Times New Roman"/>
          <w:b/>
          <w:bCs/>
        </w:rPr>
        <w:t>设计</w:t>
      </w:r>
      <w:r w:rsidR="004166A4" w:rsidRPr="00260AFF">
        <w:rPr>
          <w:rFonts w:ascii="Times New Roman" w:eastAsia="宋体" w:hAnsi="Times New Roman" w:cs="Times New Roman"/>
          <w:b/>
          <w:bCs/>
        </w:rPr>
        <w:t>思路</w:t>
      </w:r>
      <w:r w:rsidR="004166A4" w:rsidRPr="00260AFF">
        <w:rPr>
          <w:rFonts w:ascii="Times New Roman" w:eastAsia="宋体" w:hAnsi="Times New Roman" w:cs="Times New Roman"/>
        </w:rPr>
        <w:t>：用一个计数器和一位寄存器来设计，先初始化，然后在</w:t>
      </w:r>
      <w:proofErr w:type="spellStart"/>
      <w:r w:rsidR="004166A4" w:rsidRPr="00260AFF">
        <w:rPr>
          <w:rFonts w:ascii="Times New Roman" w:eastAsia="宋体" w:hAnsi="Times New Roman" w:cs="Times New Roman"/>
        </w:rPr>
        <w:t>En</w:t>
      </w:r>
      <w:proofErr w:type="spellEnd"/>
      <w:r w:rsidR="004166A4" w:rsidRPr="00260AFF">
        <w:rPr>
          <w:rFonts w:ascii="Times New Roman" w:eastAsia="宋体" w:hAnsi="Times New Roman" w:cs="Times New Roman"/>
        </w:rPr>
        <w:t>有效期间，让串行数据从高到</w:t>
      </w:r>
      <w:proofErr w:type="gramStart"/>
      <w:r w:rsidR="004166A4" w:rsidRPr="00260AFF">
        <w:rPr>
          <w:rFonts w:ascii="Times New Roman" w:eastAsia="宋体" w:hAnsi="Times New Roman" w:cs="Times New Roman"/>
        </w:rPr>
        <w:t>低进入</w:t>
      </w:r>
      <w:proofErr w:type="gramEnd"/>
      <w:r w:rsidR="004166A4" w:rsidRPr="00260AFF">
        <w:rPr>
          <w:rFonts w:ascii="Times New Roman" w:eastAsia="宋体" w:hAnsi="Times New Roman" w:cs="Times New Roman"/>
        </w:rPr>
        <w:t>寄存器暂存。此时计数器进行判断，如果数据为</w:t>
      </w:r>
      <w:r w:rsidR="004166A4" w:rsidRPr="00260AFF">
        <w:rPr>
          <w:rFonts w:ascii="Times New Roman" w:eastAsia="宋体" w:hAnsi="Times New Roman" w:cs="Times New Roman"/>
        </w:rPr>
        <w:t>1</w:t>
      </w:r>
      <w:r w:rsidR="004166A4" w:rsidRPr="00260AFF">
        <w:rPr>
          <w:rFonts w:ascii="Times New Roman" w:eastAsia="宋体" w:hAnsi="Times New Roman" w:cs="Times New Roman"/>
        </w:rPr>
        <w:t>，则计数器加</w:t>
      </w:r>
      <w:r w:rsidR="004166A4" w:rsidRPr="00260AFF">
        <w:rPr>
          <w:rFonts w:ascii="Times New Roman" w:eastAsia="宋体" w:hAnsi="Times New Roman" w:cs="Times New Roman"/>
        </w:rPr>
        <w:t>1</w:t>
      </w:r>
      <w:r w:rsidR="004166A4" w:rsidRPr="00260AFF">
        <w:rPr>
          <w:rFonts w:ascii="Times New Roman" w:eastAsia="宋体" w:hAnsi="Times New Roman" w:cs="Times New Roman"/>
        </w:rPr>
        <w:t>，否则保持。</w:t>
      </w:r>
      <w:proofErr w:type="spellStart"/>
      <w:r w:rsidR="004166A4" w:rsidRPr="00260AFF">
        <w:rPr>
          <w:rFonts w:ascii="Times New Roman" w:eastAsia="宋体" w:hAnsi="Times New Roman" w:cs="Times New Roman"/>
        </w:rPr>
        <w:t>En</w:t>
      </w:r>
      <w:proofErr w:type="spellEnd"/>
      <w:r w:rsidR="004166A4" w:rsidRPr="00260AFF">
        <w:rPr>
          <w:rFonts w:ascii="Times New Roman" w:eastAsia="宋体" w:hAnsi="Times New Roman" w:cs="Times New Roman"/>
        </w:rPr>
        <w:t>无效以后则计数器清零。代码如下：</w:t>
      </w:r>
    </w:p>
    <w:p w14:paraId="614B65CB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  <w:sectPr w:rsidR="004166A4" w:rsidRPr="00260AF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A77D03" w14:textId="0F58EB66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module </w:t>
      </w:r>
      <w:proofErr w:type="spellStart"/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NumberOfOne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(</w:t>
      </w:r>
      <w:proofErr w:type="gramEnd"/>
    </w:p>
    <w:p w14:paraId="6873C5D0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DataIn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</w:p>
    <w:p w14:paraId="3C78A1B7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output reg [4:0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]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  <w:proofErr w:type="gramEnd"/>
    </w:p>
    <w:p w14:paraId="7AE0CB8F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);</w:t>
      </w:r>
    </w:p>
    <w:p w14:paraId="1CEE243D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[4:0]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76F0F23A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reg temp;</w:t>
      </w:r>
    </w:p>
    <w:p w14:paraId="14899282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7CC64D61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begin</w:t>
      </w:r>
    </w:p>
    <w:p w14:paraId="5E937F5E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if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5B8A202C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5D012ED2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temp &lt;= 0;</w:t>
      </w:r>
    </w:p>
    <w:p w14:paraId="116E0B47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0;</w:t>
      </w:r>
    </w:p>
    <w:p w14:paraId="45B3663A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0E65AB32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if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proofErr w:type="spellEnd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6D6554C2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begin </w:t>
      </w:r>
    </w:p>
    <w:p w14:paraId="63718E23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temp &lt;= 0;</w:t>
      </w:r>
    </w:p>
    <w:p w14:paraId="1666B1B4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7CBC09D3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4D1CFC6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</w:t>
      </w:r>
    </w:p>
    <w:p w14:paraId="101CBCF8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begin </w:t>
      </w:r>
    </w:p>
    <w:p w14:paraId="398A27FF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temp &lt;=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DataIn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042D3A6E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0;</w:t>
      </w:r>
    </w:p>
    <w:p w14:paraId="56274ACD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0E85225" w14:textId="10AFEA05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end</w:t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</w:p>
    <w:p w14:paraId="7BA42C21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643DF442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begin</w:t>
      </w:r>
    </w:p>
    <w:p w14:paraId="37D07500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if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53253F7D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57018AFB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0;</w:t>
      </w:r>
    </w:p>
    <w:p w14:paraId="713DA096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64469FCA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if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proofErr w:type="spellEnd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046CE79F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begin </w:t>
      </w:r>
    </w:p>
    <w:p w14:paraId="60FE6D11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0;</w:t>
      </w:r>
    </w:p>
    <w:p w14:paraId="1BAB08C2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0B7BBD51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 if (temp == 1)</w:t>
      </w:r>
    </w:p>
    <w:p w14:paraId="251A80CD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begin </w:t>
      </w:r>
    </w:p>
    <w:p w14:paraId="04CC110B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+ 1;</w:t>
      </w:r>
    </w:p>
    <w:p w14:paraId="23B67AEF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2A96F58C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</w:p>
    <w:p w14:paraId="7C56C3B6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279F24BD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1F5137CF" w14:textId="77777777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09D6CF2D" w14:textId="47B17C43" w:rsidR="004166A4" w:rsidRPr="00260AFF" w:rsidRDefault="004166A4" w:rsidP="004166A4">
      <w:pPr>
        <w:pStyle w:val="a7"/>
        <w:spacing w:line="200" w:lineRule="exact"/>
        <w:ind w:left="357" w:firstLine="36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end</w:t>
      </w:r>
    </w:p>
    <w:p w14:paraId="5466266E" w14:textId="6F9B184F" w:rsidR="004166A4" w:rsidRPr="00260AFF" w:rsidRDefault="004166A4" w:rsidP="004166A4">
      <w:pPr>
        <w:pStyle w:val="a7"/>
        <w:spacing w:line="200" w:lineRule="exact"/>
        <w:ind w:left="357" w:firstLineChars="0" w:firstLine="0"/>
        <w:rPr>
          <w:rFonts w:ascii="Times New Roman" w:eastAsia="宋体" w:hAnsi="Times New Roman" w:cs="Times New Roman"/>
          <w:sz w:val="18"/>
          <w:szCs w:val="18"/>
        </w:rPr>
      </w:pP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endmodule</w:t>
      </w:r>
      <w:proofErr w:type="spellEnd"/>
    </w:p>
    <w:p w14:paraId="51E75AC3" w14:textId="6D58E057" w:rsidR="00D416B1" w:rsidRPr="00260AFF" w:rsidRDefault="004166A4" w:rsidP="00D67F13">
      <w:pPr>
        <w:widowControl/>
        <w:jc w:val="left"/>
        <w:outlineLvl w:val="0"/>
        <w:rPr>
          <w:rFonts w:ascii="Times New Roman" w:eastAsia="宋体" w:hAnsi="Times New Roman" w:cs="Times New Roman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2</w:t>
      </w:r>
      <w:r w:rsidR="00D76C5F" w:rsidRPr="00260AFF">
        <w:rPr>
          <w:rFonts w:ascii="Times New Roman" w:eastAsia="宋体" w:hAnsi="Times New Roman" w:cs="Times New Roman"/>
          <w:sz w:val="18"/>
          <w:szCs w:val="18"/>
        </w:rPr>
        <w:t>、</w:t>
      </w:r>
      <w:r w:rsidR="00D416B1" w:rsidRPr="00260AFF">
        <w:rPr>
          <w:rFonts w:ascii="Times New Roman" w:eastAsia="宋体" w:hAnsi="Times New Roman" w:cs="Times New Roman"/>
        </w:rPr>
        <w:t>检测电路：检测前导</w:t>
      </w:r>
      <w:r w:rsidR="00D416B1" w:rsidRPr="00260AFF">
        <w:rPr>
          <w:rFonts w:ascii="Times New Roman" w:eastAsia="宋体" w:hAnsi="Times New Roman" w:cs="Times New Roman"/>
        </w:rPr>
        <w:t>“0”</w:t>
      </w:r>
      <w:r w:rsidR="00D416B1" w:rsidRPr="00260AFF">
        <w:rPr>
          <w:rFonts w:ascii="Times New Roman" w:eastAsia="宋体" w:hAnsi="Times New Roman" w:cs="Times New Roman"/>
        </w:rPr>
        <w:t>个数</w:t>
      </w:r>
    </w:p>
    <w:p w14:paraId="6ADE5CCD" w14:textId="23496654" w:rsidR="004166A4" w:rsidRPr="00260AFF" w:rsidRDefault="004166A4" w:rsidP="004166A4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给定一个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16bit </w:t>
      </w:r>
      <w:r w:rsidRPr="00260AFF">
        <w:rPr>
          <w:rFonts w:ascii="Times New Roman" w:eastAsia="宋体" w:hAnsi="Times New Roman" w:cs="Times New Roman"/>
          <w:sz w:val="18"/>
          <w:szCs w:val="18"/>
        </w:rPr>
        <w:t>并行输入的任意</w:t>
      </w:r>
      <w:r w:rsidRPr="00260AFF">
        <w:rPr>
          <w:rFonts w:ascii="Times New Roman" w:eastAsia="宋体" w:hAnsi="Times New Roman" w:cs="Times New Roman"/>
          <w:sz w:val="18"/>
          <w:szCs w:val="18"/>
        </w:rPr>
        <w:t>16bit</w:t>
      </w:r>
      <w:r w:rsidRPr="00260AFF">
        <w:rPr>
          <w:rFonts w:ascii="Times New Roman" w:eastAsia="宋体" w:hAnsi="Times New Roman" w:cs="Times New Roman"/>
          <w:sz w:val="18"/>
          <w:szCs w:val="18"/>
        </w:rPr>
        <w:t>数据，请设计一种检测电路，其输出结果为该</w:t>
      </w:r>
      <w:r w:rsidRPr="00260AFF">
        <w:rPr>
          <w:rFonts w:ascii="Times New Roman" w:eastAsia="宋体" w:hAnsi="Times New Roman" w:cs="Times New Roman"/>
          <w:sz w:val="18"/>
          <w:szCs w:val="18"/>
        </w:rPr>
        <w:t>16bit</w:t>
      </w:r>
      <w:r w:rsidRPr="00260AFF">
        <w:rPr>
          <w:rFonts w:ascii="Times New Roman" w:eastAsia="宋体" w:hAnsi="Times New Roman" w:cs="Times New Roman"/>
          <w:sz w:val="18"/>
          <w:szCs w:val="18"/>
        </w:rPr>
        <w:t>数据的前导零个数，即检测最高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bit </w:t>
      </w:r>
      <w:r w:rsidRPr="00260AFF">
        <w:rPr>
          <w:rFonts w:ascii="Times New Roman" w:eastAsia="宋体" w:hAnsi="Times New Roman" w:cs="Times New Roman"/>
          <w:sz w:val="18"/>
          <w:szCs w:val="18"/>
        </w:rPr>
        <w:t>位的</w:t>
      </w:r>
      <w:r w:rsidRPr="00260AFF">
        <w:rPr>
          <w:rFonts w:ascii="Times New Roman" w:eastAsia="宋体" w:hAnsi="Times New Roman" w:cs="Times New Roman"/>
          <w:sz w:val="18"/>
          <w:szCs w:val="18"/>
        </w:rPr>
        <w:t>“1”</w:t>
      </w:r>
      <w:r w:rsidRPr="00260AFF">
        <w:rPr>
          <w:rFonts w:ascii="Times New Roman" w:eastAsia="宋体" w:hAnsi="Times New Roman" w:cs="Times New Roman"/>
          <w:sz w:val="18"/>
          <w:szCs w:val="18"/>
        </w:rPr>
        <w:t>的前面（更高比特位）有几个零。比如：输入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0100_0000_0000_1000</w:t>
      </w:r>
      <w:r w:rsidRPr="00260AFF">
        <w:rPr>
          <w:rFonts w:ascii="Times New Roman" w:eastAsia="宋体" w:hAnsi="Times New Roman" w:cs="Times New Roman"/>
          <w:sz w:val="18"/>
          <w:szCs w:val="18"/>
        </w:rPr>
        <w:t>，输出结果为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1</w:t>
      </w:r>
      <w:r w:rsidRPr="00260AFF">
        <w:rPr>
          <w:rFonts w:ascii="Times New Roman" w:eastAsia="宋体" w:hAnsi="Times New Roman" w:cs="Times New Roman"/>
          <w:sz w:val="18"/>
          <w:szCs w:val="18"/>
        </w:rPr>
        <w:t>；输入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0001_0000_0000_1000</w:t>
      </w:r>
      <w:r w:rsidRPr="00260AFF">
        <w:rPr>
          <w:rFonts w:ascii="Times New Roman" w:eastAsia="宋体" w:hAnsi="Times New Roman" w:cs="Times New Roman"/>
          <w:sz w:val="18"/>
          <w:szCs w:val="18"/>
        </w:rPr>
        <w:t>，输出结果为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3</w:t>
      </w:r>
      <w:r w:rsidRPr="00260AFF">
        <w:rPr>
          <w:rFonts w:ascii="Times New Roman" w:eastAsia="宋体" w:hAnsi="Times New Roman" w:cs="Times New Roman"/>
          <w:sz w:val="18"/>
          <w:szCs w:val="18"/>
        </w:rPr>
        <w:t>。注意：不需要实时输出已进入数据的检测结果。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60AFF">
        <w:rPr>
          <w:rFonts w:ascii="Times New Roman" w:eastAsia="宋体" w:hAnsi="Times New Roman" w:cs="Times New Roman"/>
          <w:sz w:val="18"/>
          <w:szCs w:val="18"/>
        </w:rPr>
        <w:t>要求：</w:t>
      </w: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1</w:t>
      </w:r>
      <w:r w:rsidRPr="00260AFF">
        <w:rPr>
          <w:rFonts w:ascii="Times New Roman" w:eastAsia="宋体" w:hAnsi="Times New Roman" w:cs="Times New Roman"/>
          <w:sz w:val="18"/>
          <w:szCs w:val="18"/>
        </w:rPr>
        <w:t>个周期输出检测结果，参考时序图。</w:t>
      </w:r>
    </w:p>
    <w:p w14:paraId="3C8179A8" w14:textId="6B7B4332" w:rsidR="004166A4" w:rsidRPr="00260AFF" w:rsidRDefault="004166A4" w:rsidP="00E345DB">
      <w:pPr>
        <w:widowControl/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11E6FF30" wp14:editId="48CF86F7">
            <wp:extent cx="3429757" cy="131673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48667" cy="1362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DC255" w14:textId="1FB26948" w:rsidR="006C06CE" w:rsidRPr="00260AFF" w:rsidRDefault="006C06CE" w:rsidP="004166A4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b/>
          <w:bCs/>
          <w:sz w:val="18"/>
          <w:szCs w:val="18"/>
        </w:rPr>
        <w:t>设计思路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：用一个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4</w:t>
      </w:r>
      <w:proofErr w:type="gramStart"/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</w:t>
      </w:r>
      <w:proofErr w:type="gramEnd"/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位置寄存器，记录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“1”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所在的位置</w:t>
      </w:r>
      <w:r w:rsidR="00E711F0" w:rsidRPr="00260AFF">
        <w:rPr>
          <w:rFonts w:ascii="Times New Roman" w:eastAsia="宋体" w:hAnsi="Times New Roman" w:cs="Times New Roman"/>
          <w:sz w:val="18"/>
          <w:szCs w:val="18"/>
        </w:rPr>
        <w:t>（从高位到低位）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，即为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0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的个数；然后用二分思路，将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16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位数据分为高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8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位和低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8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位分别存入两个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8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位寄存器，先判断高位是否不等于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0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，如果不等于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0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，</w:t>
      </w:r>
      <w:proofErr w:type="gramStart"/>
      <w:r w:rsidR="00A2525C" w:rsidRPr="00260AFF">
        <w:rPr>
          <w:rFonts w:ascii="Times New Roman" w:eastAsia="宋体" w:hAnsi="Times New Roman" w:cs="Times New Roman"/>
          <w:sz w:val="18"/>
          <w:szCs w:val="18"/>
        </w:rPr>
        <w:t>则位置</w:t>
      </w:r>
      <w:proofErr w:type="gramEnd"/>
      <w:r w:rsidR="00A2525C" w:rsidRPr="00260AFF">
        <w:rPr>
          <w:rFonts w:ascii="Times New Roman" w:eastAsia="宋体" w:hAnsi="Times New Roman" w:cs="Times New Roman"/>
          <w:sz w:val="18"/>
          <w:szCs w:val="18"/>
        </w:rPr>
        <w:t>寄存器最高位为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0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，再将高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8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位分成高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4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位和低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4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位分别存入两个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4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位寄存器，如果等于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0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，则将低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8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位分开存入两个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4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位寄存器，位置寄存器最高位为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="00A2525C" w:rsidRPr="00260AFF">
        <w:rPr>
          <w:rFonts w:ascii="Times New Roman" w:eastAsia="宋体" w:hAnsi="Times New Roman" w:cs="Times New Roman"/>
          <w:sz w:val="18"/>
          <w:szCs w:val="18"/>
        </w:rPr>
        <w:t>；同理，依次可以判断出位置寄存器后面三位的位置</w:t>
      </w:r>
      <w:r w:rsidR="00E711F0" w:rsidRPr="00260AFF">
        <w:rPr>
          <w:rFonts w:ascii="Times New Roman" w:eastAsia="宋体" w:hAnsi="Times New Roman" w:cs="Times New Roman"/>
          <w:sz w:val="18"/>
          <w:szCs w:val="18"/>
        </w:rPr>
        <w:t>。代码如下：</w:t>
      </w:r>
    </w:p>
    <w:p w14:paraId="166FA4E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  <w:sectPr w:rsidR="00E345DB" w:rsidRPr="00260AFF" w:rsidSect="004166A4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DB20807" w14:textId="074FAB6A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module </w:t>
      </w:r>
      <w:proofErr w:type="spellStart"/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NumberOfPrefixZero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(</w:t>
      </w:r>
      <w:proofErr w:type="gramEnd"/>
    </w:p>
    <w:p w14:paraId="61EAEEAD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,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</w:p>
    <w:p w14:paraId="0CD33FB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[15:0]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DataIn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</w:p>
    <w:p w14:paraId="1F3EF87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output reg [4:0]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</w:p>
    <w:p w14:paraId="4DCDAEB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);</w:t>
      </w:r>
    </w:p>
    <w:p w14:paraId="66B37325" w14:textId="7DC09184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[4:0] </w:t>
      </w:r>
      <w:proofErr w:type="spellStart"/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pos,temp</w:t>
      </w:r>
      <w:proofErr w:type="spellEnd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1D16D834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reg [7:0] sel8;</w:t>
      </w:r>
    </w:p>
    <w:p w14:paraId="1070FB9D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reg [3:0] sel4;</w:t>
      </w:r>
    </w:p>
    <w:p w14:paraId="59717CC4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reg [1:0] sel2;</w:t>
      </w:r>
    </w:p>
    <w:p w14:paraId="71CC5706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//</w:t>
      </w:r>
      <w:r w:rsidRPr="00260AFF">
        <w:rPr>
          <w:rFonts w:ascii="Times New Roman" w:eastAsia="宋体" w:hAnsi="Times New Roman" w:cs="Times New Roman"/>
          <w:sz w:val="18"/>
          <w:szCs w:val="18"/>
        </w:rPr>
        <w:t>控制输出</w:t>
      </w:r>
    </w:p>
    <w:p w14:paraId="473369A1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1A68276C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begin </w:t>
      </w:r>
    </w:p>
    <w:p w14:paraId="28BD1D39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if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7A16D604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 begin</w:t>
      </w:r>
    </w:p>
    <w:p w14:paraId="591D4E23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temp &lt;= 0;</w:t>
      </w:r>
    </w:p>
    <w:p w14:paraId="544B8A2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&lt;= temp;</w:t>
      </w:r>
    </w:p>
    <w:p w14:paraId="70FEDFAA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 end</w:t>
      </w:r>
    </w:p>
    <w:p w14:paraId="7CD7682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 if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proofErr w:type="spellEnd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6EC29F1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3B5D2A5D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temp &lt;= 0;</w:t>
      </w:r>
    </w:p>
    <w:p w14:paraId="002F0DE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temp;</w:t>
      </w:r>
    </w:p>
    <w:p w14:paraId="283406EB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6EFA3638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</w:t>
      </w:r>
    </w:p>
    <w:p w14:paraId="0FFEEA33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416B50B6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temp &lt;= pos;</w:t>
      </w:r>
    </w:p>
    <w:p w14:paraId="4D043A12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temp;</w:t>
      </w:r>
    </w:p>
    <w:p w14:paraId="3634AA38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1D72EC7B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CE6DEC2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//</w:t>
      </w:r>
      <w:r w:rsidRPr="00260AFF">
        <w:rPr>
          <w:rFonts w:ascii="Times New Roman" w:eastAsia="宋体" w:hAnsi="Times New Roman" w:cs="Times New Roman"/>
          <w:sz w:val="18"/>
          <w:szCs w:val="18"/>
        </w:rPr>
        <w:t>二分判断</w:t>
      </w:r>
    </w:p>
    <w:p w14:paraId="1FFC9B89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*)</w:t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</w:p>
    <w:p w14:paraId="38E78F31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266D1C06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if (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DataIn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0)</w:t>
      </w:r>
    </w:p>
    <w:p w14:paraId="42D8E81F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pos &lt;= 5'b10000;</w:t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</w:p>
    <w:p w14:paraId="164DD437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DataIn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[15:8] == 0)</w:t>
      </w:r>
    </w:p>
    <w:p w14:paraId="42D30B7C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356C7528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sel8 &lt;= </w:t>
      </w:r>
      <w:proofErr w:type="spellStart"/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DataIn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7:0];</w:t>
      </w:r>
    </w:p>
    <w:p w14:paraId="1CD74298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4] &lt;= 0;</w:t>
      </w:r>
    </w:p>
    <w:p w14:paraId="09228A81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3] &lt;= 1;</w:t>
      </w:r>
    </w:p>
    <w:p w14:paraId="0D281CB5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6E1F4D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</w:t>
      </w:r>
    </w:p>
    <w:p w14:paraId="3579BE15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begin </w:t>
      </w:r>
    </w:p>
    <w:p w14:paraId="1A7E0266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sel8 &lt;= </w:t>
      </w:r>
      <w:proofErr w:type="spellStart"/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DataIn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15:8];</w:t>
      </w:r>
    </w:p>
    <w:p w14:paraId="6F2EC391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4] &lt;= 0;</w:t>
      </w:r>
    </w:p>
    <w:p w14:paraId="70117A93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3] &lt;= 0;</w:t>
      </w:r>
    </w:p>
    <w:p w14:paraId="69983EA1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10A78F9E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</w:p>
    <w:p w14:paraId="073D4DCF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*)</w:t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</w:p>
    <w:p w14:paraId="55DEB485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5BC0469B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if(sel8[7:4] == 0)</w:t>
      </w:r>
    </w:p>
    <w:p w14:paraId="7A617E8C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0940C3B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sel4 &lt;= sel8[3:0];</w:t>
      </w:r>
    </w:p>
    <w:p w14:paraId="149FF01C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2] &lt;= 1;</w:t>
      </w:r>
    </w:p>
    <w:p w14:paraId="56CB2C5A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4B714BCA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</w:p>
    <w:p w14:paraId="54756F14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38334548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sel4 &lt;= sel8[7:4];</w:t>
      </w:r>
    </w:p>
    <w:p w14:paraId="21F5AE07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2] &lt;= 0;</w:t>
      </w:r>
    </w:p>
    <w:p w14:paraId="69221855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C0C7441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64D4D9B9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*)</w:t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</w:p>
    <w:p w14:paraId="54B16E90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35EB7AC8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if(sel4[3:2] == 0)</w:t>
      </w:r>
    </w:p>
    <w:p w14:paraId="25D216C9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07C0E57B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sel2 &lt;= sel8[1:0];</w:t>
      </w:r>
    </w:p>
    <w:p w14:paraId="0E30459A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1] &lt;= 1;</w:t>
      </w:r>
    </w:p>
    <w:p w14:paraId="6CEAD4F9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07F93EDC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</w:p>
    <w:p w14:paraId="7FED2EB2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49256C62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sel2 &lt;= sel8[3:2];</w:t>
      </w:r>
    </w:p>
    <w:p w14:paraId="3BBBC00C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1] &lt;= 0;</w:t>
      </w:r>
    </w:p>
    <w:p w14:paraId="2CC35B09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D883778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4DC4D035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*)</w:t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</w:p>
    <w:p w14:paraId="12746463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163BE95B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if(sel2[1] == 0)</w:t>
      </w:r>
    </w:p>
    <w:p w14:paraId="1374152A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675C9C36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0] &lt;= 1;</w:t>
      </w:r>
    </w:p>
    <w:p w14:paraId="66E1A70C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79D2529E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</w:p>
    <w:p w14:paraId="14B880BF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begin</w:t>
      </w:r>
    </w:p>
    <w:p w14:paraId="052FD0EB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pos[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0] &lt;= 0;</w:t>
      </w:r>
    </w:p>
    <w:p w14:paraId="166E7D53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27CA843D" w14:textId="77777777" w:rsidR="00E345DB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1A7DBE35" w14:textId="1F96B42E" w:rsidR="00D416B1" w:rsidRPr="00260AFF" w:rsidRDefault="00E345DB" w:rsidP="00E345D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endmodule</w:t>
      </w:r>
      <w:proofErr w:type="spellEnd"/>
    </w:p>
    <w:p w14:paraId="3915A49F" w14:textId="77777777" w:rsidR="00D416B1" w:rsidRPr="00260AFF" w:rsidRDefault="00D416B1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  <w:sectPr w:rsidR="00D416B1" w:rsidRPr="00260AFF" w:rsidSect="00E345DB">
          <w:type w:val="continuous"/>
          <w:pgSz w:w="11906" w:h="16838"/>
          <w:pgMar w:top="1440" w:right="1800" w:bottom="1440" w:left="1800" w:header="851" w:footer="992" w:gutter="0"/>
          <w:cols w:num="2" w:sep="1" w:space="425"/>
          <w:docGrid w:type="lines" w:linePitch="312"/>
        </w:sect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4C62E205" w14:textId="252CC66F" w:rsidR="00D416B1" w:rsidRPr="00260AFF" w:rsidRDefault="00D416B1" w:rsidP="00D67F13">
      <w:pPr>
        <w:widowControl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3</w:t>
      </w:r>
      <w:r w:rsidRPr="00260AFF">
        <w:rPr>
          <w:rFonts w:ascii="Times New Roman" w:eastAsia="宋体" w:hAnsi="Times New Roman" w:cs="Times New Roman"/>
          <w:sz w:val="18"/>
          <w:szCs w:val="18"/>
        </w:rPr>
        <w:t>、分频电路：偶数分频、奇数分频、小数分频</w:t>
      </w:r>
      <w:r w:rsidR="00033B3A" w:rsidRPr="00260AFF">
        <w:rPr>
          <w:rFonts w:ascii="Times New Roman" w:eastAsia="宋体" w:hAnsi="Times New Roman" w:cs="Times New Roman"/>
          <w:sz w:val="18"/>
          <w:szCs w:val="18"/>
        </w:rPr>
        <w:t>（任意整数</w:t>
      </w:r>
      <w:proofErr w:type="gramStart"/>
      <w:r w:rsidR="00033B3A" w:rsidRPr="00260AFF">
        <w:rPr>
          <w:rFonts w:ascii="Times New Roman" w:eastAsia="宋体" w:hAnsi="Times New Roman" w:cs="Times New Roman"/>
          <w:sz w:val="18"/>
          <w:szCs w:val="18"/>
        </w:rPr>
        <w:t>倍</w:t>
      </w:r>
      <w:proofErr w:type="gramEnd"/>
      <w:r w:rsidR="00033B3A" w:rsidRPr="00260AFF">
        <w:rPr>
          <w:rFonts w:ascii="Times New Roman" w:eastAsia="宋体" w:hAnsi="Times New Roman" w:cs="Times New Roman"/>
          <w:sz w:val="18"/>
          <w:szCs w:val="18"/>
        </w:rPr>
        <w:t>分频）</w:t>
      </w:r>
    </w:p>
    <w:p w14:paraId="7787F700" w14:textId="345E4532" w:rsidR="00D416B1" w:rsidRPr="00260AFF" w:rsidRDefault="00D416B1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设计思路：</w:t>
      </w:r>
    </w:p>
    <w:p w14:paraId="1F916DE0" w14:textId="4EF69E3F" w:rsidR="00D416B1" w:rsidRPr="00260AFF" w:rsidRDefault="00D416B1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Pr="00260AFF">
        <w:rPr>
          <w:rFonts w:ascii="Times New Roman" w:eastAsia="宋体" w:hAnsi="Times New Roman" w:cs="Times New Roman"/>
          <w:sz w:val="18"/>
          <w:szCs w:val="18"/>
        </w:rPr>
        <w:t>）偶数分频：偶数分频实现简单，添加一个计数器，用计数器在上升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沿或者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下降沿计数，当计数器的值等于分频系数的一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半</w:t>
      </w:r>
      <w:r w:rsidRPr="00260AFF">
        <w:rPr>
          <w:rFonts w:ascii="Times New Roman" w:eastAsia="宋体" w:hAnsi="Times New Roman" w:cs="Times New Roman"/>
          <w:sz w:val="18"/>
          <w:szCs w:val="18"/>
        </w:rPr>
        <w:t>或者等于分频系数时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，信号翻转（例如如果要实现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4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分频电路，我们使用一个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4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进制计数器，每次计数到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2</w:t>
      </w:r>
      <w:proofErr w:type="gramStart"/>
      <w:r w:rsidR="004D3ED0" w:rsidRPr="00260AFF">
        <w:rPr>
          <w:rFonts w:ascii="Times New Roman" w:eastAsia="宋体" w:hAnsi="Times New Roman" w:cs="Times New Roman"/>
          <w:sz w:val="18"/>
          <w:szCs w:val="18"/>
        </w:rPr>
        <w:t>’</w:t>
      </w:r>
      <w:proofErr w:type="gramEnd"/>
      <w:r w:rsidR="004D3ED0" w:rsidRPr="00260AFF">
        <w:rPr>
          <w:rFonts w:ascii="Times New Roman" w:eastAsia="宋体" w:hAnsi="Times New Roman" w:cs="Times New Roman"/>
          <w:sz w:val="18"/>
          <w:szCs w:val="18"/>
        </w:rPr>
        <w:t>b10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）时输出的时钟信号翻转一次，每次计数到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3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2</w:t>
      </w:r>
      <w:proofErr w:type="gramStart"/>
      <w:r w:rsidR="004D3ED0" w:rsidRPr="00260AFF">
        <w:rPr>
          <w:rFonts w:ascii="Times New Roman" w:eastAsia="宋体" w:hAnsi="Times New Roman" w:cs="Times New Roman"/>
          <w:sz w:val="18"/>
          <w:szCs w:val="18"/>
        </w:rPr>
        <w:t>’</w:t>
      </w:r>
      <w:proofErr w:type="gramEnd"/>
      <w:r w:rsidR="004D3ED0" w:rsidRPr="00260AFF">
        <w:rPr>
          <w:rFonts w:ascii="Times New Roman" w:eastAsia="宋体" w:hAnsi="Times New Roman" w:cs="Times New Roman"/>
          <w:sz w:val="18"/>
          <w:szCs w:val="18"/>
        </w:rPr>
        <w:t>b11</w:t>
      </w:r>
      <w:r w:rsidR="004D3ED0" w:rsidRPr="00260AFF">
        <w:rPr>
          <w:rFonts w:ascii="Times New Roman" w:eastAsia="宋体" w:hAnsi="Times New Roman" w:cs="Times New Roman"/>
          <w:sz w:val="18"/>
          <w:szCs w:val="18"/>
        </w:rPr>
        <w:t>）时再翻转一次）。一直循环计数。</w:t>
      </w:r>
    </w:p>
    <w:p w14:paraId="6621A363" w14:textId="129959DB" w:rsidR="004D3ED0" w:rsidRPr="00260AFF" w:rsidRDefault="004D3ED0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2</w:t>
      </w:r>
      <w:r w:rsidRPr="00260AFF">
        <w:rPr>
          <w:rFonts w:ascii="Times New Roman" w:eastAsia="宋体" w:hAnsi="Times New Roman" w:cs="Times New Roman"/>
          <w:sz w:val="18"/>
          <w:szCs w:val="18"/>
        </w:rPr>
        <w:t>）奇数分频：原理与偶数分频器一样，当计数器的值等于分频系数的一半或者等于分频系数时，时钟信号翻转（此方法适用于非</w:t>
      </w:r>
      <w:r w:rsidRPr="00260AFF">
        <w:rPr>
          <w:rFonts w:ascii="Times New Roman" w:eastAsia="宋体" w:hAnsi="Times New Roman" w:cs="Times New Roman"/>
          <w:sz w:val="18"/>
          <w:szCs w:val="18"/>
        </w:rPr>
        <w:t>50%</w:t>
      </w:r>
      <w:r w:rsidRPr="00260AFF">
        <w:rPr>
          <w:rFonts w:ascii="Times New Roman" w:eastAsia="宋体" w:hAnsi="Times New Roman" w:cs="Times New Roman"/>
          <w:sz w:val="18"/>
          <w:szCs w:val="18"/>
        </w:rPr>
        <w:t>占空比的时钟）。但如果想要实现占空比</w:t>
      </w:r>
      <w:r w:rsidRPr="00260AFF">
        <w:rPr>
          <w:rFonts w:ascii="Times New Roman" w:eastAsia="宋体" w:hAnsi="Times New Roman" w:cs="Times New Roman"/>
          <w:sz w:val="18"/>
          <w:szCs w:val="18"/>
        </w:rPr>
        <w:t>50%</w:t>
      </w:r>
      <w:r w:rsidRPr="00260AFF">
        <w:rPr>
          <w:rFonts w:ascii="Times New Roman" w:eastAsia="宋体" w:hAnsi="Times New Roman" w:cs="Times New Roman"/>
          <w:sz w:val="18"/>
          <w:szCs w:val="18"/>
        </w:rPr>
        <w:t>的时钟波形，</w:t>
      </w:r>
      <w:r w:rsidR="00A83C56" w:rsidRPr="00260AFF">
        <w:rPr>
          <w:rFonts w:ascii="Times New Roman" w:eastAsia="宋体" w:hAnsi="Times New Roman" w:cs="Times New Roman"/>
          <w:sz w:val="18"/>
          <w:szCs w:val="18"/>
        </w:rPr>
        <w:t>采用错位</w:t>
      </w:r>
      <w:r w:rsidR="00A83C56" w:rsidRPr="00260AFF">
        <w:rPr>
          <w:rFonts w:ascii="Times New Roman" w:eastAsia="宋体" w:hAnsi="Times New Roman" w:cs="Times New Roman"/>
          <w:sz w:val="18"/>
          <w:szCs w:val="18"/>
        </w:rPr>
        <w:t>“</w:t>
      </w:r>
      <w:r w:rsidR="00A83C56" w:rsidRPr="00260AFF">
        <w:rPr>
          <w:rFonts w:ascii="Times New Roman" w:eastAsia="宋体" w:hAnsi="Times New Roman" w:cs="Times New Roman"/>
          <w:sz w:val="18"/>
          <w:szCs w:val="18"/>
        </w:rPr>
        <w:t>异或法</w:t>
      </w:r>
      <w:r w:rsidR="00A83C56" w:rsidRPr="00260AFF">
        <w:rPr>
          <w:rFonts w:ascii="Times New Roman" w:eastAsia="宋体" w:hAnsi="Times New Roman" w:cs="Times New Roman"/>
          <w:sz w:val="18"/>
          <w:szCs w:val="18"/>
        </w:rPr>
        <w:t>”</w:t>
      </w:r>
      <w:r w:rsidR="00A83C56" w:rsidRPr="00260AFF">
        <w:rPr>
          <w:rFonts w:ascii="Times New Roman" w:eastAsia="宋体" w:hAnsi="Times New Roman" w:cs="Times New Roman"/>
          <w:sz w:val="18"/>
          <w:szCs w:val="18"/>
        </w:rPr>
        <w:t>，</w:t>
      </w:r>
      <w:r w:rsidRPr="00260AFF">
        <w:rPr>
          <w:rFonts w:ascii="Times New Roman" w:eastAsia="宋体" w:hAnsi="Times New Roman" w:cs="Times New Roman"/>
          <w:sz w:val="18"/>
          <w:szCs w:val="18"/>
        </w:rPr>
        <w:t>需要通过中间的临时波形（分时钟上升沿和时钟下降沿触发的波形），</w:t>
      </w:r>
      <w:r w:rsidR="003A5C5B" w:rsidRPr="00260AFF">
        <w:rPr>
          <w:rFonts w:ascii="Times New Roman" w:eastAsia="宋体" w:hAnsi="Times New Roman" w:cs="Times New Roman"/>
          <w:sz w:val="18"/>
          <w:szCs w:val="18"/>
        </w:rPr>
        <w:t>再</w:t>
      </w:r>
      <w:r w:rsidRPr="00260AFF">
        <w:rPr>
          <w:rFonts w:ascii="Times New Roman" w:eastAsia="宋体" w:hAnsi="Times New Roman" w:cs="Times New Roman"/>
          <w:sz w:val="18"/>
          <w:szCs w:val="18"/>
        </w:rPr>
        <w:t>对这些临时</w:t>
      </w:r>
      <w:r w:rsidR="003A5C5B" w:rsidRPr="00260AFF">
        <w:rPr>
          <w:rFonts w:ascii="Times New Roman" w:eastAsia="宋体" w:hAnsi="Times New Roman" w:cs="Times New Roman"/>
          <w:sz w:val="18"/>
          <w:szCs w:val="18"/>
        </w:rPr>
        <w:t>信号</w:t>
      </w:r>
      <w:r w:rsidRPr="00260AFF">
        <w:rPr>
          <w:rFonts w:ascii="Times New Roman" w:eastAsia="宋体" w:hAnsi="Times New Roman" w:cs="Times New Roman"/>
          <w:sz w:val="18"/>
          <w:szCs w:val="18"/>
        </w:rPr>
        <w:t>做一些逻辑操作。</w:t>
      </w:r>
    </w:p>
    <w:p w14:paraId="508EE3D7" w14:textId="491EDCCB" w:rsidR="004D3ED0" w:rsidRPr="00260AFF" w:rsidRDefault="004D3ED0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3</w:t>
      </w:r>
      <w:r w:rsidRPr="00260AFF">
        <w:rPr>
          <w:rFonts w:ascii="Times New Roman" w:eastAsia="宋体" w:hAnsi="Times New Roman" w:cs="Times New Roman"/>
          <w:sz w:val="18"/>
          <w:szCs w:val="18"/>
        </w:rPr>
        <w:t>）小数分频：小数分频的操作十分困难，因为计数器无法表示小数，这样很难，</w:t>
      </w:r>
      <w:r w:rsidR="003A5C5B" w:rsidRPr="00260AFF">
        <w:rPr>
          <w:rFonts w:ascii="Times New Roman" w:eastAsia="宋体" w:hAnsi="Times New Roman" w:cs="Times New Roman"/>
          <w:sz w:val="18"/>
          <w:szCs w:val="18"/>
        </w:rPr>
        <w:t>面试也不太可能会问。</w:t>
      </w:r>
    </w:p>
    <w:p w14:paraId="40093974" w14:textId="695C7CE4" w:rsidR="003A5C5B" w:rsidRPr="00260AFF" w:rsidRDefault="003A5C5B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题目：设计一个</w:t>
      </w:r>
      <w:r w:rsidRPr="00260AFF">
        <w:rPr>
          <w:rFonts w:ascii="Times New Roman" w:eastAsia="宋体" w:hAnsi="Times New Roman" w:cs="Times New Roman"/>
          <w:sz w:val="18"/>
          <w:szCs w:val="18"/>
        </w:rPr>
        <w:t>3</w:t>
      </w:r>
      <w:r w:rsidRPr="00260AFF">
        <w:rPr>
          <w:rFonts w:ascii="Times New Roman" w:eastAsia="宋体" w:hAnsi="Times New Roman" w:cs="Times New Roman"/>
          <w:sz w:val="18"/>
          <w:szCs w:val="18"/>
        </w:rPr>
        <w:t>分频电路，占空比</w:t>
      </w:r>
      <w:r w:rsidRPr="00260AFF">
        <w:rPr>
          <w:rFonts w:ascii="Times New Roman" w:eastAsia="宋体" w:hAnsi="Times New Roman" w:cs="Times New Roman"/>
          <w:sz w:val="18"/>
          <w:szCs w:val="18"/>
        </w:rPr>
        <w:t>50%</w:t>
      </w:r>
      <w:r w:rsidRPr="00260AFF">
        <w:rPr>
          <w:rFonts w:ascii="Times New Roman" w:eastAsia="宋体" w:hAnsi="Times New Roman" w:cs="Times New Roman"/>
          <w:sz w:val="18"/>
          <w:szCs w:val="18"/>
        </w:rPr>
        <w:t>。</w:t>
      </w:r>
    </w:p>
    <w:p w14:paraId="1C303576" w14:textId="2B3C486B" w:rsidR="003A5C5B" w:rsidRPr="00260AFF" w:rsidRDefault="003A5C5B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设计思路：同上描述，先设计一个</w:t>
      </w:r>
      <w:r w:rsidRPr="00260AFF">
        <w:rPr>
          <w:rFonts w:ascii="Times New Roman" w:eastAsia="宋体" w:hAnsi="Times New Roman" w:cs="Times New Roman"/>
          <w:sz w:val="18"/>
          <w:szCs w:val="18"/>
        </w:rPr>
        <w:t>3</w:t>
      </w:r>
      <w:r w:rsidRPr="00260AFF">
        <w:rPr>
          <w:rFonts w:ascii="Times New Roman" w:eastAsia="宋体" w:hAnsi="Times New Roman" w:cs="Times New Roman"/>
          <w:sz w:val="18"/>
          <w:szCs w:val="18"/>
        </w:rPr>
        <w:t>进制计数器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，再添加两个临时信号</w:t>
      </w:r>
      <w:r w:rsidRPr="00260AFF">
        <w:rPr>
          <w:rFonts w:ascii="Times New Roman" w:eastAsia="宋体" w:hAnsi="Times New Roman" w:cs="Times New Roman"/>
          <w:sz w:val="18"/>
          <w:szCs w:val="18"/>
        </w:rPr>
        <w:t>clk1</w:t>
      </w:r>
      <w:r w:rsidRPr="00260AFF">
        <w:rPr>
          <w:rFonts w:ascii="Times New Roman" w:eastAsia="宋体" w:hAnsi="Times New Roman" w:cs="Times New Roman"/>
          <w:sz w:val="18"/>
          <w:szCs w:val="18"/>
        </w:rPr>
        <w:t>和</w:t>
      </w:r>
      <w:r w:rsidRPr="00260AFF">
        <w:rPr>
          <w:rFonts w:ascii="Times New Roman" w:eastAsia="宋体" w:hAnsi="Times New Roman" w:cs="Times New Roman"/>
          <w:sz w:val="18"/>
          <w:szCs w:val="18"/>
        </w:rPr>
        <w:t>clk2</w:t>
      </w: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clk1</w:t>
      </w:r>
      <w:r w:rsidRPr="00260AFF">
        <w:rPr>
          <w:rFonts w:ascii="Times New Roman" w:eastAsia="宋体" w:hAnsi="Times New Roman" w:cs="Times New Roman"/>
          <w:sz w:val="18"/>
          <w:szCs w:val="18"/>
        </w:rPr>
        <w:t>是上升沿触发，</w:t>
      </w:r>
      <w:r w:rsidRPr="00260AFF">
        <w:rPr>
          <w:rFonts w:ascii="Times New Roman" w:eastAsia="宋体" w:hAnsi="Times New Roman" w:cs="Times New Roman"/>
          <w:sz w:val="18"/>
          <w:szCs w:val="18"/>
        </w:rPr>
        <w:t>clk2</w:t>
      </w:r>
      <w:r w:rsidRPr="00260AFF">
        <w:rPr>
          <w:rFonts w:ascii="Times New Roman" w:eastAsia="宋体" w:hAnsi="Times New Roman" w:cs="Times New Roman"/>
          <w:sz w:val="18"/>
          <w:szCs w:val="18"/>
        </w:rPr>
        <w:t>是下降沿触发），</w:t>
      </w:r>
      <w:r w:rsidRPr="00260AFF">
        <w:rPr>
          <w:rFonts w:ascii="Times New Roman" w:eastAsia="宋体" w:hAnsi="Times New Roman" w:cs="Times New Roman"/>
          <w:sz w:val="18"/>
          <w:szCs w:val="18"/>
        </w:rPr>
        <w:t>clk1</w:t>
      </w:r>
      <w:r w:rsidRPr="00260AFF">
        <w:rPr>
          <w:rFonts w:ascii="Times New Roman" w:eastAsia="宋体" w:hAnsi="Times New Roman" w:cs="Times New Roman"/>
          <w:sz w:val="18"/>
          <w:szCs w:val="18"/>
        </w:rPr>
        <w:t>在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=0</w:t>
      </w:r>
      <w:r w:rsidRPr="00260AFF">
        <w:rPr>
          <w:rFonts w:ascii="Times New Roman" w:eastAsia="宋体" w:hAnsi="Times New Roman" w:cs="Times New Roman"/>
          <w:sz w:val="18"/>
          <w:szCs w:val="18"/>
        </w:rPr>
        <w:t>时翻转（时钟上升沿），</w:t>
      </w:r>
      <w:r w:rsidRPr="00260AFF">
        <w:rPr>
          <w:rFonts w:ascii="Times New Roman" w:eastAsia="宋体" w:hAnsi="Times New Roman" w:cs="Times New Roman"/>
          <w:sz w:val="18"/>
          <w:szCs w:val="18"/>
        </w:rPr>
        <w:t>clk2</w:t>
      </w:r>
      <w:r w:rsidRPr="00260AFF">
        <w:rPr>
          <w:rFonts w:ascii="Times New Roman" w:eastAsia="宋体" w:hAnsi="Times New Roman" w:cs="Times New Roman"/>
          <w:sz w:val="18"/>
          <w:szCs w:val="18"/>
        </w:rPr>
        <w:t>在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=2</w:t>
      </w:r>
      <w:r w:rsidRPr="00260AFF">
        <w:rPr>
          <w:rFonts w:ascii="Times New Roman" w:eastAsia="宋体" w:hAnsi="Times New Roman" w:cs="Times New Roman"/>
          <w:sz w:val="18"/>
          <w:szCs w:val="18"/>
        </w:rPr>
        <w:t>时翻转（时钟下降沿），再对</w:t>
      </w:r>
      <w:r w:rsidRPr="00260AFF">
        <w:rPr>
          <w:rFonts w:ascii="Times New Roman" w:eastAsia="宋体" w:hAnsi="Times New Roman" w:cs="Times New Roman"/>
          <w:sz w:val="18"/>
          <w:szCs w:val="18"/>
        </w:rPr>
        <w:t>clk1</w:t>
      </w:r>
      <w:r w:rsidRPr="00260AFF">
        <w:rPr>
          <w:rFonts w:ascii="Times New Roman" w:eastAsia="宋体" w:hAnsi="Times New Roman" w:cs="Times New Roman"/>
          <w:sz w:val="18"/>
          <w:szCs w:val="18"/>
        </w:rPr>
        <w:t>和</w:t>
      </w:r>
      <w:r w:rsidRPr="00260AFF">
        <w:rPr>
          <w:rFonts w:ascii="Times New Roman" w:eastAsia="宋体" w:hAnsi="Times New Roman" w:cs="Times New Roman"/>
          <w:sz w:val="18"/>
          <w:szCs w:val="18"/>
        </w:rPr>
        <w:t>clk2</w:t>
      </w:r>
      <w:r w:rsidRPr="00260AFF">
        <w:rPr>
          <w:rFonts w:ascii="Times New Roman" w:eastAsia="宋体" w:hAnsi="Times New Roman" w:cs="Times New Roman"/>
          <w:sz w:val="18"/>
          <w:szCs w:val="18"/>
        </w:rPr>
        <w:t>做异或运算，可以得到一个三分频电路。代码如下：</w:t>
      </w:r>
    </w:p>
    <w:p w14:paraId="42B30CF5" w14:textId="45FA95CE" w:rsidR="003A5C5B" w:rsidRPr="00260AFF" w:rsidRDefault="003A5C5B" w:rsidP="00D416B1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3951DFAC" wp14:editId="2F0DC65E">
            <wp:extent cx="5274310" cy="9474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7C241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  <w:sectPr w:rsidR="003A5C5B" w:rsidRPr="00260AFF" w:rsidSect="00D416B1">
          <w:type w:val="continuous"/>
          <w:pgSz w:w="11906" w:h="16838"/>
          <w:pgMar w:top="1440" w:right="1800" w:bottom="1440" w:left="1800" w:header="851" w:footer="992" w:gutter="0"/>
          <w:cols w:sep="1" w:space="425"/>
          <w:docGrid w:type="lines" w:linePitch="312"/>
        </w:sectPr>
      </w:pPr>
    </w:p>
    <w:p w14:paraId="7037960A" w14:textId="3E7FDF56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module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three_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div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(</w:t>
      </w:r>
      <w:proofErr w:type="gramEnd"/>
    </w:p>
    <w:p w14:paraId="1F83F632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</w:p>
    <w:p w14:paraId="248899AF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 input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</w:p>
    <w:p w14:paraId="277C86EC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 output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div_three</w:t>
      </w:r>
      <w:proofErr w:type="spellEnd"/>
    </w:p>
    <w:p w14:paraId="6F50D5FC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 );</w:t>
      </w:r>
    </w:p>
    <w:p w14:paraId="0B2E24FA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[1:0]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044D4B30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reg div_clk1;</w:t>
      </w:r>
    </w:p>
    <w:p w14:paraId="244A250A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reg div_clk2;</w:t>
      </w:r>
    </w:p>
    <w:p w14:paraId="4B7BB7BD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)begin</w:t>
      </w:r>
    </w:p>
    <w:p w14:paraId="6444B5F5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1'b0)begin</w:t>
      </w:r>
    </w:p>
    <w:p w14:paraId="3B057236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0;</w:t>
      </w:r>
    </w:p>
    <w:p w14:paraId="5AFB6545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7968F83B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2)</w:t>
      </w:r>
    </w:p>
    <w:p w14:paraId="4B07EC6A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0;</w:t>
      </w:r>
    </w:p>
    <w:p w14:paraId="0A057774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 begin</w:t>
      </w:r>
    </w:p>
    <w:p w14:paraId="0EC4418F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+ 1;</w:t>
      </w:r>
    </w:p>
    <w:p w14:paraId="1A13C911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04155AE9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end</w:t>
      </w:r>
    </w:p>
    <w:p w14:paraId="424D45EE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)begin</w:t>
      </w:r>
    </w:p>
    <w:p w14:paraId="29809886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1'b0)begin</w:t>
      </w:r>
    </w:p>
    <w:p w14:paraId="45681715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div_clk1 &lt;= 0;</w:t>
      </w:r>
    </w:p>
    <w:p w14:paraId="454A68A1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29CC6D2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0)begin</w:t>
      </w:r>
    </w:p>
    <w:p w14:paraId="63845A6D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div_clk1 &lt;= ~div_clk1;</w:t>
      </w:r>
    </w:p>
    <w:p w14:paraId="678DF644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4C2D7368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</w:t>
      </w:r>
    </w:p>
    <w:p w14:paraId="06B13B6B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div_clk1 &lt;= div_clk1;</w:t>
      </w:r>
    </w:p>
    <w:p w14:paraId="58413B28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9874BB7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)begin</w:t>
      </w:r>
    </w:p>
    <w:p w14:paraId="367091AF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1'b0)begin</w:t>
      </w:r>
    </w:p>
    <w:p w14:paraId="1791B720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div_clk2 &lt;= 0;</w:t>
      </w:r>
    </w:p>
    <w:p w14:paraId="4C2B0437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294D97A9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 xml:space="preserve">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2)begin</w:t>
      </w:r>
    </w:p>
    <w:p w14:paraId="20BFF488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div_clk2 &lt;= ~div_clk2;</w:t>
      </w:r>
    </w:p>
    <w:p w14:paraId="7F14B97A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591C86BD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else</w:t>
      </w:r>
    </w:p>
    <w:p w14:paraId="3669DF98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</w:r>
      <w:r w:rsidRPr="00260AFF">
        <w:rPr>
          <w:rFonts w:ascii="Times New Roman" w:eastAsia="宋体" w:hAnsi="Times New Roman" w:cs="Times New Roman"/>
          <w:sz w:val="18"/>
          <w:szCs w:val="18"/>
        </w:rPr>
        <w:tab/>
        <w:t>div_clk2 &lt;= div_clk2;</w:t>
      </w:r>
    </w:p>
    <w:p w14:paraId="16B3A961" w14:textId="77777777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ab/>
        <w:t>end</w:t>
      </w:r>
    </w:p>
    <w:p w14:paraId="10B7CDE4" w14:textId="20D4138D" w:rsidR="003A5C5B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assign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div_three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div_clk2 ^ div_clk1;</w:t>
      </w:r>
    </w:p>
    <w:p w14:paraId="40A90FEB" w14:textId="59AF1374" w:rsidR="00D67F13" w:rsidRPr="00260AFF" w:rsidRDefault="003A5C5B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endmodule</w:t>
      </w:r>
      <w:proofErr w:type="spellEnd"/>
    </w:p>
    <w:p w14:paraId="2C8A29F3" w14:textId="77777777" w:rsidR="00D67F13" w:rsidRPr="00260AFF" w:rsidRDefault="00D67F13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1C2ACB13" w14:textId="77777777" w:rsidR="00D67F13" w:rsidRPr="00260AFF" w:rsidRDefault="00D67F13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  <w:sectPr w:rsidR="00D67F13" w:rsidRPr="00260AFF" w:rsidSect="003A5C5B">
          <w:type w:val="continuous"/>
          <w:pgSz w:w="11906" w:h="16838"/>
          <w:pgMar w:top="1440" w:right="1800" w:bottom="1440" w:left="1800" w:header="851" w:footer="992" w:gutter="0"/>
          <w:cols w:num="2" w:sep="1" w:space="425"/>
          <w:docGrid w:type="lines" w:linePitch="312"/>
        </w:sectPr>
      </w:pPr>
    </w:p>
    <w:p w14:paraId="4612C8D3" w14:textId="14BC703F" w:rsidR="003A5C5B" w:rsidRPr="00260AFF" w:rsidRDefault="00D67F13" w:rsidP="00847F1D">
      <w:pPr>
        <w:widowControl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4</w:t>
      </w:r>
      <w:r w:rsidRPr="00260AFF">
        <w:rPr>
          <w:rFonts w:ascii="Times New Roman" w:eastAsia="宋体" w:hAnsi="Times New Roman" w:cs="Times New Roman"/>
          <w:sz w:val="18"/>
          <w:szCs w:val="18"/>
        </w:rPr>
        <w:t>、序列发生器</w:t>
      </w:r>
    </w:p>
    <w:p w14:paraId="6671077A" w14:textId="223C4857" w:rsidR="00D67F13" w:rsidRPr="00260AFF" w:rsidRDefault="00D67F13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以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为信号，产生一串二进制序列</w:t>
      </w:r>
    </w:p>
    <w:p w14:paraId="7DB006DF" w14:textId="32288834" w:rsidR="00D67F13" w:rsidRPr="00260AFF" w:rsidRDefault="00D67F13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设计思路：产生的序列需要的最少触发器的个数是至少需要</w:t>
      </w:r>
      <w:r w:rsidRPr="00260AFF">
        <w:rPr>
          <w:rFonts w:ascii="Times New Roman" w:eastAsia="宋体" w:hAnsi="Times New Roman" w:cs="Times New Roman"/>
          <w:sz w:val="18"/>
          <w:szCs w:val="18"/>
        </w:rPr>
        <w:t>log2(</w:t>
      </w:r>
      <w:r w:rsidRPr="00260AFF">
        <w:rPr>
          <w:rFonts w:ascii="Times New Roman" w:eastAsia="宋体" w:hAnsi="Times New Roman" w:cs="Times New Roman"/>
          <w:sz w:val="18"/>
          <w:szCs w:val="18"/>
        </w:rPr>
        <w:t>序列长度</w:t>
      </w:r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个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。设计思路一共有三种，第一种是状态机实现；第二种是移位寄存器实现；第三种是计数器</w:t>
      </w:r>
      <w:r w:rsidRPr="00260AFF">
        <w:rPr>
          <w:rFonts w:ascii="Times New Roman" w:eastAsia="宋体" w:hAnsi="Times New Roman" w:cs="Times New Roman"/>
          <w:sz w:val="18"/>
          <w:szCs w:val="18"/>
        </w:rPr>
        <w:t>+</w:t>
      </w:r>
      <w:r w:rsidRPr="00260AFF">
        <w:rPr>
          <w:rFonts w:ascii="Times New Roman" w:eastAsia="宋体" w:hAnsi="Times New Roman" w:cs="Times New Roman"/>
          <w:sz w:val="18"/>
          <w:szCs w:val="18"/>
        </w:rPr>
        <w:t>组合逻辑实现</w:t>
      </w:r>
      <w:r w:rsidR="00593990" w:rsidRPr="00260AFF">
        <w:rPr>
          <w:rFonts w:ascii="Times New Roman" w:eastAsia="宋体" w:hAnsi="Times New Roman" w:cs="Times New Roman"/>
          <w:sz w:val="18"/>
          <w:szCs w:val="18"/>
        </w:rPr>
        <w:t>。</w:t>
      </w:r>
    </w:p>
    <w:p w14:paraId="57FE0443" w14:textId="294A4F03" w:rsidR="00593990" w:rsidRPr="00260AFF" w:rsidRDefault="00593990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Pr="00260AFF">
        <w:rPr>
          <w:rFonts w:ascii="Times New Roman" w:eastAsia="宋体" w:hAnsi="Times New Roman" w:cs="Times New Roman"/>
          <w:sz w:val="18"/>
          <w:szCs w:val="18"/>
        </w:rPr>
        <w:t>）状态机实现：实现方式非常简单，有多少个序列就写多少个状态，然后依次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按状态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输出相应的序列；</w:t>
      </w:r>
    </w:p>
    <w:p w14:paraId="22C5E1E2" w14:textId="60212AE1" w:rsidR="00593990" w:rsidRPr="00260AFF" w:rsidRDefault="00593990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2</w:t>
      </w:r>
      <w:r w:rsidRPr="00260AFF">
        <w:rPr>
          <w:rFonts w:ascii="Times New Roman" w:eastAsia="宋体" w:hAnsi="Times New Roman" w:cs="Times New Roman"/>
          <w:sz w:val="18"/>
          <w:szCs w:val="18"/>
        </w:rPr>
        <w:t>）移位寄存器实现：序列的问题通常可以用移位寄存器去解决，实现方法也非常简单，需要在初始化的时候将移位寄存器值初始化为目标序列，或者有一个输入序列的接口，那就可以在初始化时将序列填入移位寄存器中。寄存器所需的个数就是序列的长度</w:t>
      </w:r>
    </w:p>
    <w:p w14:paraId="7376D9F2" w14:textId="232BAC35" w:rsidR="00593990" w:rsidRPr="00260AFF" w:rsidRDefault="00593990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3</w:t>
      </w:r>
      <w:r w:rsidRPr="00260AFF">
        <w:rPr>
          <w:rFonts w:ascii="Times New Roman" w:eastAsia="宋体" w:hAnsi="Times New Roman" w:cs="Times New Roman"/>
          <w:sz w:val="18"/>
          <w:szCs w:val="18"/>
        </w:rPr>
        <w:t>）计数器</w:t>
      </w:r>
      <w:r w:rsidRPr="00260AFF">
        <w:rPr>
          <w:rFonts w:ascii="Times New Roman" w:eastAsia="宋体" w:hAnsi="Times New Roman" w:cs="Times New Roman"/>
          <w:sz w:val="18"/>
          <w:szCs w:val="18"/>
        </w:rPr>
        <w:t>+</w:t>
      </w:r>
      <w:r w:rsidRPr="00260AFF">
        <w:rPr>
          <w:rFonts w:ascii="Times New Roman" w:eastAsia="宋体" w:hAnsi="Times New Roman" w:cs="Times New Roman"/>
          <w:sz w:val="18"/>
          <w:szCs w:val="18"/>
        </w:rPr>
        <w:t>组合逻辑实现：比较难实现，需要</w:t>
      </w:r>
      <w:r w:rsidR="00136501" w:rsidRPr="00260AFF">
        <w:rPr>
          <w:rFonts w:ascii="Times New Roman" w:eastAsia="宋体" w:hAnsi="Times New Roman" w:cs="Times New Roman"/>
          <w:sz w:val="18"/>
          <w:szCs w:val="18"/>
        </w:rPr>
        <w:t>画真值表来确定逻辑关系</w:t>
      </w:r>
    </w:p>
    <w:p w14:paraId="5D7A27C5" w14:textId="77777777" w:rsidR="000A2C82" w:rsidRPr="00260AFF" w:rsidRDefault="000A2C82" w:rsidP="003A5C5B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D604CB7" w14:textId="126BD6B5" w:rsidR="000A2C82" w:rsidRPr="00260AFF" w:rsidRDefault="000A2C82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4E18A982" w14:textId="34E14622" w:rsidR="000A2C82" w:rsidRPr="00260AFF" w:rsidRDefault="000A2C82" w:rsidP="00847F1D">
      <w:pPr>
        <w:widowControl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5</w:t>
      </w:r>
      <w:r w:rsidRPr="00260AFF">
        <w:rPr>
          <w:rFonts w:ascii="Times New Roman" w:eastAsia="宋体" w:hAnsi="Times New Roman" w:cs="Times New Roman"/>
          <w:sz w:val="18"/>
          <w:szCs w:val="18"/>
        </w:rPr>
        <w:t>、</w:t>
      </w:r>
      <w:r w:rsidRPr="00260AFF">
        <w:rPr>
          <w:rFonts w:ascii="Times New Roman" w:eastAsia="宋体" w:hAnsi="Times New Roman" w:cs="Times New Roman"/>
          <w:sz w:val="18"/>
          <w:szCs w:val="18"/>
        </w:rPr>
        <w:t>Verilog</w:t>
      </w:r>
      <w:r w:rsidRPr="00260AFF">
        <w:rPr>
          <w:rFonts w:ascii="Times New Roman" w:eastAsia="宋体" w:hAnsi="Times New Roman" w:cs="Times New Roman"/>
          <w:sz w:val="18"/>
          <w:szCs w:val="18"/>
        </w:rPr>
        <w:t>实现串行</w:t>
      </w:r>
      <w:r w:rsidRPr="00260AFF">
        <w:rPr>
          <w:rFonts w:ascii="Times New Roman" w:eastAsia="宋体" w:hAnsi="Times New Roman" w:cs="Times New Roman"/>
          <w:sz w:val="18"/>
          <w:szCs w:val="18"/>
        </w:rPr>
        <w:t>CRC-8</w:t>
      </w:r>
      <w:r w:rsidR="009C41B6" w:rsidRPr="00260AFF">
        <w:rPr>
          <w:rFonts w:ascii="Times New Roman" w:eastAsia="宋体" w:hAnsi="Times New Roman" w:cs="Times New Roman"/>
          <w:sz w:val="18"/>
          <w:szCs w:val="18"/>
        </w:rPr>
        <w:t>，</w:t>
      </w:r>
      <w:r w:rsidR="009C41B6" w:rsidRPr="00260AFF">
        <w:rPr>
          <w:rFonts w:ascii="Times New Roman" w:eastAsia="宋体" w:hAnsi="Times New Roman" w:cs="Times New Roman"/>
          <w:sz w:val="18"/>
          <w:szCs w:val="18"/>
        </w:rPr>
        <w:t>G(D)=D8+D2+D+1 (</w:t>
      </w:r>
      <w:r w:rsidR="009C41B6" w:rsidRPr="00260AFF">
        <w:rPr>
          <w:rFonts w:ascii="Times New Roman" w:eastAsia="宋体" w:hAnsi="Times New Roman" w:cs="Times New Roman"/>
          <w:sz w:val="18"/>
          <w:szCs w:val="18"/>
        </w:rPr>
        <w:t>乐鑫</w:t>
      </w:r>
      <w:r w:rsidR="009C41B6"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4D7FD313" w14:textId="414C5314" w:rsidR="00136501" w:rsidRPr="00260AFF" w:rsidRDefault="000A2C82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Pr="00260AFF">
        <w:rPr>
          <w:rFonts w:ascii="Times New Roman" w:eastAsia="宋体" w:hAnsi="Times New Roman" w:cs="Times New Roman"/>
          <w:sz w:val="18"/>
          <w:szCs w:val="18"/>
        </w:rPr>
        <w:t>）</w:t>
      </w:r>
      <w:r w:rsidRPr="00260AFF">
        <w:rPr>
          <w:rFonts w:ascii="Times New Roman" w:eastAsia="宋体" w:hAnsi="Times New Roman" w:cs="Times New Roman"/>
          <w:sz w:val="18"/>
          <w:szCs w:val="18"/>
        </w:rPr>
        <w:t>CRC</w:t>
      </w: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cyclic Redundancy Check</w:t>
      </w:r>
      <w:r w:rsidRPr="00260AFF">
        <w:rPr>
          <w:rFonts w:ascii="Times New Roman" w:eastAsia="宋体" w:hAnsi="Times New Roman" w:cs="Times New Roman"/>
          <w:sz w:val="18"/>
          <w:szCs w:val="18"/>
        </w:rPr>
        <w:t>，循环冗余校验）是数据传输中常用的一种差错控制编码方式，针对要发送的数据帧，使用一些特定的多项式可以计算出</w:t>
      </w:r>
      <w:r w:rsidRPr="00260AFF">
        <w:rPr>
          <w:rFonts w:ascii="Times New Roman" w:eastAsia="宋体" w:hAnsi="Times New Roman" w:cs="Times New Roman"/>
          <w:sz w:val="18"/>
          <w:szCs w:val="18"/>
        </w:rPr>
        <w:t>CRC</w:t>
      </w:r>
      <w:r w:rsidRPr="00260AFF">
        <w:rPr>
          <w:rFonts w:ascii="Times New Roman" w:eastAsia="宋体" w:hAnsi="Times New Roman" w:cs="Times New Roman"/>
          <w:sz w:val="18"/>
          <w:szCs w:val="18"/>
        </w:rPr>
        <w:t>校验结果，</w:t>
      </w:r>
      <w:r w:rsidRPr="00260AFF">
        <w:rPr>
          <w:rFonts w:ascii="Times New Roman" w:eastAsia="宋体" w:hAnsi="Times New Roman" w:cs="Times New Roman"/>
          <w:sz w:val="18"/>
          <w:szCs w:val="18"/>
        </w:rPr>
        <w:t>CRC</w:t>
      </w:r>
      <w:r w:rsidRPr="00260AFF">
        <w:rPr>
          <w:rFonts w:ascii="Times New Roman" w:eastAsia="宋体" w:hAnsi="Times New Roman" w:cs="Times New Roman"/>
          <w:sz w:val="18"/>
          <w:szCs w:val="18"/>
        </w:rPr>
        <w:t>校验结果和原始数据一起传输到接收端。</w:t>
      </w:r>
    </w:p>
    <w:p w14:paraId="281C001B" w14:textId="097EC34F" w:rsidR="009C41B6" w:rsidRPr="00260AFF" w:rsidRDefault="009C41B6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设计思路：基于</w:t>
      </w:r>
      <w:r w:rsidR="008A6B77" w:rsidRPr="00260AFF">
        <w:rPr>
          <w:rFonts w:ascii="Times New Roman" w:eastAsia="宋体" w:hAnsi="Times New Roman" w:cs="Times New Roman"/>
          <w:sz w:val="18"/>
          <w:szCs w:val="18"/>
        </w:rPr>
        <w:t>一个</w:t>
      </w:r>
      <w:r w:rsidR="008A6B77" w:rsidRPr="00260AFF">
        <w:rPr>
          <w:rFonts w:ascii="Times New Roman" w:eastAsia="宋体" w:hAnsi="Times New Roman" w:cs="Times New Roman"/>
          <w:sz w:val="18"/>
          <w:szCs w:val="18"/>
        </w:rPr>
        <w:t>8</w:t>
      </w:r>
      <w:r w:rsidR="008A6B77" w:rsidRPr="00260AFF">
        <w:rPr>
          <w:rFonts w:ascii="Times New Roman" w:eastAsia="宋体" w:hAnsi="Times New Roman" w:cs="Times New Roman"/>
          <w:sz w:val="18"/>
          <w:szCs w:val="18"/>
        </w:rPr>
        <w:t>位</w:t>
      </w:r>
      <w:r w:rsidRPr="00260AFF">
        <w:rPr>
          <w:rFonts w:ascii="Times New Roman" w:eastAsia="宋体" w:hAnsi="Times New Roman" w:cs="Times New Roman"/>
          <w:sz w:val="18"/>
          <w:szCs w:val="18"/>
        </w:rPr>
        <w:t>移位寄存器</w:t>
      </w:r>
      <w:r w:rsidR="008A6B77" w:rsidRPr="00260AFF">
        <w:rPr>
          <w:rFonts w:ascii="Times New Roman" w:eastAsia="宋体" w:hAnsi="Times New Roman" w:cs="Times New Roman"/>
          <w:sz w:val="18"/>
          <w:szCs w:val="18"/>
        </w:rPr>
        <w:t>，在此基础上通过选择性异或操作，将数据进行移位操作。</w:t>
      </w:r>
      <w:r w:rsidR="004C7EF9" w:rsidRPr="00260AFF">
        <w:rPr>
          <w:rFonts w:ascii="Times New Roman" w:eastAsia="宋体" w:hAnsi="Times New Roman" w:cs="Times New Roman"/>
          <w:sz w:val="18"/>
          <w:szCs w:val="18"/>
        </w:rPr>
        <w:t>此题给出了电路图：可以根据电路写</w:t>
      </w:r>
      <w:r w:rsidR="004C7EF9" w:rsidRPr="00260AFF">
        <w:rPr>
          <w:rFonts w:ascii="Times New Roman" w:eastAsia="宋体" w:hAnsi="Times New Roman" w:cs="Times New Roman"/>
          <w:sz w:val="18"/>
          <w:szCs w:val="18"/>
        </w:rPr>
        <w:t>Verilog</w:t>
      </w:r>
    </w:p>
    <w:p w14:paraId="1CB56B1F" w14:textId="737ED01F" w:rsidR="002304A8" w:rsidRPr="00260AFF" w:rsidRDefault="002304A8" w:rsidP="002304A8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475A9D2E" wp14:editId="32A62902">
            <wp:extent cx="2718543" cy="1509712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8098"/>
                    <a:stretch/>
                  </pic:blipFill>
                  <pic:spPr bwMode="auto">
                    <a:xfrm>
                      <a:off x="0" y="0"/>
                      <a:ext cx="2733177" cy="1517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1CE49E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`timescale 1ns / 1ps</w:t>
      </w:r>
    </w:p>
    <w:p w14:paraId="127959A5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module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test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(</w:t>
      </w:r>
      <w:proofErr w:type="gramEnd"/>
    </w:p>
    <w:p w14:paraId="5470B9E0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      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,</w:t>
      </w:r>
      <w:proofErr w:type="gramEnd"/>
    </w:p>
    <w:p w14:paraId="0397A34A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      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,</w:t>
      </w:r>
      <w:proofErr w:type="gramEnd"/>
    </w:p>
    <w:p w14:paraId="6B600A59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                  data  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,</w:t>
      </w:r>
      <w:proofErr w:type="gramEnd"/>
    </w:p>
    <w:p w14:paraId="5E79E893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      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,</w:t>
      </w:r>
      <w:proofErr w:type="gramEnd"/>
    </w:p>
    <w:p w14:paraId="05DC2D24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input       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crc_start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,</w:t>
      </w:r>
      <w:proofErr w:type="gramEnd"/>
    </w:p>
    <w:p w14:paraId="6ABC7A78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output  wire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,</w:t>
      </w:r>
    </w:p>
    <w:p w14:paraId="5BB336DE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output  reg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crc_valid</w:t>
      </w:r>
      <w:proofErr w:type="spellEnd"/>
    </w:p>
    <w:p w14:paraId="054CC45C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);</w:t>
      </w:r>
    </w:p>
    <w:p w14:paraId="6BC68FC2" w14:textId="77777777" w:rsidR="007676A0" w:rsidRPr="00260AFF" w:rsidRDefault="007676A0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84965A2" w14:textId="7EE9D613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     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7:0]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;</w:t>
      </w:r>
    </w:p>
    <w:p w14:paraId="02CCBAD7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     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4:0]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;</w:t>
      </w:r>
    </w:p>
    <w:p w14:paraId="03288C6C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     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2:0]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;</w:t>
      </w:r>
    </w:p>
    <w:p w14:paraId="459FB532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                        flag  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;</w:t>
      </w:r>
      <w:proofErr w:type="gramEnd"/>
    </w:p>
    <w:p w14:paraId="165B69F4" w14:textId="53FE08E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3D80E41E" w14:textId="7075B4FF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assign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=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[7-cnt_out];</w:t>
      </w:r>
      <w:r w:rsidR="007676A0" w:rsidRPr="00260AFF">
        <w:rPr>
          <w:rFonts w:ascii="Times New Roman" w:eastAsia="宋体" w:hAnsi="Times New Roman" w:cs="Times New Roman"/>
          <w:sz w:val="18"/>
          <w:szCs w:val="18"/>
        </w:rPr>
        <w:t>//</w:t>
      </w:r>
      <w:r w:rsidR="007676A0" w:rsidRPr="00260AFF">
        <w:rPr>
          <w:rFonts w:ascii="Times New Roman" w:eastAsia="宋体" w:hAnsi="Times New Roman" w:cs="Times New Roman"/>
          <w:sz w:val="18"/>
          <w:szCs w:val="18"/>
        </w:rPr>
        <w:t>从高位开始输出</w:t>
      </w:r>
    </w:p>
    <w:p w14:paraId="11A2C51F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2C70E851" w14:textId="3B86053B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</w:t>
      </w:r>
    </w:p>
    <w:p w14:paraId="028D2BCB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&lt;=          8'hff;</w:t>
      </w:r>
    </w:p>
    <w:p w14:paraId="7CD5BF58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crc_start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1'b1) </w:t>
      </w:r>
    </w:p>
    <w:p w14:paraId="2F1A8071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&lt;=          8'hff;</w:t>
      </w:r>
    </w:p>
    <w:p w14:paraId="26BE47FE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data_valid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1'b1)begin</w:t>
      </w:r>
    </w:p>
    <w:p w14:paraId="6CDCA60D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0]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[7] ^ data;</w:t>
      </w:r>
    </w:p>
    <w:p w14:paraId="67DB2533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1]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[7] ^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[0] ^ data;</w:t>
      </w:r>
    </w:p>
    <w:p w14:paraId="5D2F05B2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2]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[7] ^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[1] ^ data;</w:t>
      </w:r>
    </w:p>
    <w:p w14:paraId="6FFA5447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3]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[2];         </w:t>
      </w:r>
    </w:p>
    <w:p w14:paraId="71802718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4]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[3];         </w:t>
      </w:r>
    </w:p>
    <w:p w14:paraId="5C68B4EF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5]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[4];         </w:t>
      </w:r>
    </w:p>
    <w:p w14:paraId="37F22059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6]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[5];         </w:t>
      </w:r>
    </w:p>
    <w:p w14:paraId="5ECFC2E8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7]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shift_reg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[6];         </w:t>
      </w:r>
    </w:p>
    <w:p w14:paraId="6375308C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end</w:t>
      </w:r>
    </w:p>
    <w:p w14:paraId="21D444C7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75F3891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4B0A0E4F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</w:t>
      </w:r>
    </w:p>
    <w:p w14:paraId="5BD3BB4C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    &lt;=          5'd0;</w:t>
      </w:r>
    </w:p>
    <w:p w14:paraId="64C54134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5'd31 &amp;&amp;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1'b1)</w:t>
      </w:r>
    </w:p>
    <w:p w14:paraId="7E63459F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    &lt;=          5'd0;</w:t>
      </w:r>
    </w:p>
    <w:p w14:paraId="4172EDE1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data_valid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1'b1) </w:t>
      </w:r>
    </w:p>
    <w:p w14:paraId="711CBA29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+ 1'b1;</w:t>
      </w:r>
    </w:p>
    <w:p w14:paraId="761EA689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</w:t>
      </w:r>
    </w:p>
    <w:p w14:paraId="10E7C87D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27031A7C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3D1BCDEE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6EB7F6DB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</w:t>
      </w:r>
    </w:p>
    <w:p w14:paraId="22860FC5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flag                &lt;=          1'b0;</w:t>
      </w:r>
    </w:p>
    <w:p w14:paraId="0C17B4BD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cnt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5'd31 &amp;&amp;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data_valid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1'b1)</w:t>
      </w:r>
    </w:p>
    <w:p w14:paraId="047D64AC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        flag                &lt;=          1'b1;</w:t>
      </w:r>
    </w:p>
    <w:p w14:paraId="598BBBD4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</w:t>
      </w:r>
    </w:p>
    <w:p w14:paraId="60B18756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flag                &lt;=          1'b0;</w:t>
      </w:r>
    </w:p>
    <w:p w14:paraId="15A1C77C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</w:t>
      </w:r>
    </w:p>
    <w:p w14:paraId="7A6EA055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109D73E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71930A76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</w:t>
      </w:r>
    </w:p>
    <w:p w14:paraId="31053FC3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&lt;=          3'd0;</w:t>
      </w:r>
    </w:p>
    <w:p w14:paraId="316BFAA0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flag == 1'b1) </w:t>
      </w:r>
    </w:p>
    <w:p w14:paraId="167A9D5A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&lt;=          3'd1;</w:t>
      </w:r>
    </w:p>
    <w:p w14:paraId="78F33546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&gt; 3'd0)</w:t>
      </w:r>
    </w:p>
    <w:p w14:paraId="254FA562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+ 1'b1;</w:t>
      </w:r>
    </w:p>
    <w:p w14:paraId="7B886A41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</w:t>
      </w:r>
    </w:p>
    <w:p w14:paraId="3B612EA8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 &lt;=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1A47C45E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E44FBC0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477AD808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1'b0)</w:t>
      </w:r>
    </w:p>
    <w:p w14:paraId="4EBE783B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&lt;=          1'b0;</w:t>
      </w:r>
    </w:p>
    <w:p w14:paraId="7C175AA7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flag == 1'b1 ||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cnt_out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&gt; 3'd0)</w:t>
      </w:r>
    </w:p>
    <w:p w14:paraId="26FDB61A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&lt;=          1'b1;</w:t>
      </w:r>
    </w:p>
    <w:p w14:paraId="6E3FB99E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</w:t>
      </w:r>
    </w:p>
    <w:p w14:paraId="1DC0C8C1" w14:textId="77777777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crc_valid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&lt;=          1'b0;</w:t>
      </w:r>
    </w:p>
    <w:p w14:paraId="0F993541" w14:textId="0270251B" w:rsidR="001A5DB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</w:p>
    <w:p w14:paraId="661AED98" w14:textId="56120C85" w:rsidR="004C7EF9" w:rsidRPr="00260AFF" w:rsidRDefault="001A5DB9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endmodule</w:t>
      </w:r>
      <w:proofErr w:type="spellEnd"/>
    </w:p>
    <w:p w14:paraId="0D773637" w14:textId="49A23FCB" w:rsidR="00622B05" w:rsidRPr="00260AFF" w:rsidRDefault="00622B05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61356FC5" w14:textId="6E7A2B64" w:rsidR="00622B05" w:rsidRPr="00260AFF" w:rsidRDefault="00622B05" w:rsidP="00033B3A">
      <w:pPr>
        <w:widowControl/>
        <w:spacing w:line="200" w:lineRule="exact"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6.</w:t>
      </w:r>
      <w:r w:rsidR="00033B3A" w:rsidRPr="00260AFF">
        <w:rPr>
          <w:rFonts w:ascii="Times New Roman" w:eastAsia="宋体" w:hAnsi="Times New Roman" w:cs="Times New Roman"/>
          <w:sz w:val="18"/>
          <w:szCs w:val="18"/>
        </w:rPr>
        <w:t>超前进位加法器</w:t>
      </w:r>
    </w:p>
    <w:p w14:paraId="5FDF7F48" w14:textId="1C22D2FC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7F04E19D" w14:textId="79503C97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631771A" w14:textId="02B2D8DF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22368DDF" w14:textId="21ED79F5" w:rsidR="00033B3A" w:rsidRPr="00260AFF" w:rsidRDefault="00033B3A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326DCA3F" w14:textId="1D794E69" w:rsidR="00033B3A" w:rsidRPr="00260AFF" w:rsidRDefault="00033B3A" w:rsidP="00033B3A">
      <w:pPr>
        <w:widowControl/>
        <w:spacing w:line="200" w:lineRule="exact"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7.booth</w:t>
      </w:r>
      <w:r w:rsidRPr="00260AFF">
        <w:rPr>
          <w:rFonts w:ascii="Times New Roman" w:eastAsia="宋体" w:hAnsi="Times New Roman" w:cs="Times New Roman"/>
          <w:sz w:val="18"/>
          <w:szCs w:val="18"/>
        </w:rPr>
        <w:t>乘法器</w:t>
      </w:r>
    </w:p>
    <w:p w14:paraId="51C1C3E5" w14:textId="11851969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3A2C963B" w14:textId="5B8C1B0A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28F64505" w14:textId="0AC2AA5C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90E4138" w14:textId="62E8EB37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C949013" w14:textId="0A67DC62" w:rsidR="00033B3A" w:rsidRPr="00260AFF" w:rsidRDefault="00033B3A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4D7E46E9" w14:textId="55EAE602" w:rsidR="00033B3A" w:rsidRPr="00260AFF" w:rsidRDefault="00033B3A" w:rsidP="00033B3A">
      <w:pPr>
        <w:widowControl/>
        <w:spacing w:line="200" w:lineRule="exact"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8.wallace</w:t>
      </w:r>
      <w:r w:rsidRPr="00260AFF">
        <w:rPr>
          <w:rFonts w:ascii="Times New Roman" w:eastAsia="宋体" w:hAnsi="Times New Roman" w:cs="Times New Roman"/>
          <w:sz w:val="18"/>
          <w:szCs w:val="18"/>
        </w:rPr>
        <w:t>树</w:t>
      </w:r>
    </w:p>
    <w:p w14:paraId="7DB61771" w14:textId="4DAE4B00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32803011" w14:textId="7AC0D9AF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536C02CA" w14:textId="71B3CEBB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A0EC37D" w14:textId="436E4716" w:rsidR="00033B3A" w:rsidRPr="00260AFF" w:rsidRDefault="00033B3A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78A9E510" w14:textId="28C5A15B" w:rsidR="00033B3A" w:rsidRPr="00260AFF" w:rsidRDefault="00033B3A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40CBF45A" w14:textId="0E28509C" w:rsidR="00033B3A" w:rsidRPr="00260AFF" w:rsidRDefault="00033B3A" w:rsidP="00A320A7">
      <w:pPr>
        <w:widowControl/>
        <w:spacing w:line="200" w:lineRule="exact"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9.</w:t>
      </w:r>
      <w:r w:rsidRPr="00260AFF">
        <w:rPr>
          <w:rFonts w:ascii="Times New Roman" w:eastAsia="宋体" w:hAnsi="Times New Roman" w:cs="Times New Roman"/>
          <w:sz w:val="18"/>
          <w:szCs w:val="18"/>
        </w:rPr>
        <w:t>除法器</w:t>
      </w:r>
    </w:p>
    <w:p w14:paraId="3BA93395" w14:textId="7A4AC71C" w:rsidR="00F23A68" w:rsidRPr="00260AFF" w:rsidRDefault="00775848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Pr="00260AFF">
        <w:rPr>
          <w:rFonts w:ascii="Times New Roman" w:eastAsia="宋体" w:hAnsi="Times New Roman" w:cs="Times New Roman"/>
          <w:sz w:val="18"/>
          <w:szCs w:val="18"/>
        </w:rPr>
        <w:t>）除数是</w:t>
      </w:r>
      <w:r w:rsidRPr="00260AFF">
        <w:rPr>
          <w:rFonts w:ascii="Times New Roman" w:eastAsia="宋体" w:hAnsi="Times New Roman" w:cs="Times New Roman"/>
          <w:sz w:val="18"/>
          <w:szCs w:val="18"/>
        </w:rPr>
        <w:t>2</w:t>
      </w:r>
      <w:r w:rsidRPr="00260AFF">
        <w:rPr>
          <w:rFonts w:ascii="Times New Roman" w:eastAsia="宋体" w:hAnsi="Times New Roman" w:cs="Times New Roman"/>
          <w:sz w:val="18"/>
          <w:szCs w:val="18"/>
        </w:rPr>
        <w:t>的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幂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次方的除法运算，其可以直接使用移位运算符进行移位操作；</w:t>
      </w:r>
    </w:p>
    <w:p w14:paraId="00553231" w14:textId="0D7D75BC" w:rsidR="00F23A68" w:rsidRPr="00260AFF" w:rsidRDefault="00775848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2</w:t>
      </w:r>
      <w:r w:rsidRPr="00260AFF">
        <w:rPr>
          <w:rFonts w:ascii="Times New Roman" w:eastAsia="宋体" w:hAnsi="Times New Roman" w:cs="Times New Roman"/>
          <w:sz w:val="18"/>
          <w:szCs w:val="18"/>
        </w:rPr>
        <w:t>）对于除数不是</w:t>
      </w:r>
      <w:r w:rsidRPr="00260AFF">
        <w:rPr>
          <w:rFonts w:ascii="Times New Roman" w:eastAsia="宋体" w:hAnsi="Times New Roman" w:cs="Times New Roman"/>
          <w:sz w:val="18"/>
          <w:szCs w:val="18"/>
        </w:rPr>
        <w:t>2</w:t>
      </w:r>
      <w:r w:rsidRPr="00260AFF">
        <w:rPr>
          <w:rFonts w:ascii="Times New Roman" w:eastAsia="宋体" w:hAnsi="Times New Roman" w:cs="Times New Roman"/>
          <w:sz w:val="18"/>
          <w:szCs w:val="18"/>
        </w:rPr>
        <w:t>的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幂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次方的除法运算，其本质是通过移位相减的方法来计算出余数和商的，因为需要多次移位减操作，所以除法器的设计面积非常大，且消耗的时钟周期也大</w:t>
      </w:r>
    </w:p>
    <w:p w14:paraId="56FE3EDB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module div32(</w:t>
      </w:r>
    </w:p>
    <w:p w14:paraId="72BE3F42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input </w:t>
      </w:r>
      <w:proofErr w:type="spellStart"/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clk,rst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</w:p>
    <w:p w14:paraId="078DAFCE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input start,</w:t>
      </w:r>
    </w:p>
    <w:p w14:paraId="619E29CE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input [31:0] a, </w:t>
      </w:r>
    </w:p>
    <w:p w14:paraId="0BB6B7FA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input [31:0] b,</w:t>
      </w:r>
    </w:p>
    <w:p w14:paraId="7BBCBA1F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output done,</w:t>
      </w:r>
    </w:p>
    <w:p w14:paraId="123D4255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output [31:0]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yshang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</w:p>
    <w:p w14:paraId="53266F26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output [31:0]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yyushu</w:t>
      </w:r>
      <w:proofErr w:type="spellEnd"/>
    </w:p>
    <w:p w14:paraId="0482EE75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); </w:t>
      </w:r>
    </w:p>
    <w:p w14:paraId="2E02B654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63:0]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3919745B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63:0]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temp_b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2091979C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reg[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5:0]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0C71F944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reg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done_r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0B746505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//------------------------------------------------</w:t>
      </w:r>
    </w:p>
    <w:p w14:paraId="0B5436F4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)begin</w:t>
      </w:r>
    </w:p>
    <w:p w14:paraId="38CCE2B7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if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)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6'd0;</w:t>
      </w:r>
    </w:p>
    <w:p w14:paraId="2722698A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start &amp;&amp;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 6'd33)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i+1'b1; </w:t>
      </w:r>
    </w:p>
    <w:p w14:paraId="6E378B8D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6'd0;</w:t>
      </w:r>
    </w:p>
    <w:p w14:paraId="63F197CE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end</w:t>
      </w:r>
    </w:p>
    <w:p w14:paraId="4659B624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//------------------------------------------------</w:t>
      </w:r>
    </w:p>
    <w:p w14:paraId="7AAD6A07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always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@(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</w:t>
      </w:r>
    </w:p>
    <w:p w14:paraId="69C97E69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if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)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done_r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1'b0;</w:t>
      </w:r>
    </w:p>
    <w:p w14:paraId="72036353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6'd32)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done_r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1'b1;        </w:t>
      </w:r>
    </w:p>
    <w:p w14:paraId="0706578C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6'd33)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done_r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1'b0;        </w:t>
      </w:r>
    </w:p>
    <w:p w14:paraId="19595B05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assign done 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done_r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14059B65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//------------------------------------------------</w:t>
      </w:r>
    </w:p>
    <w:p w14:paraId="36273D98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always @ (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clk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)begin</w:t>
      </w:r>
      <w:proofErr w:type="gramEnd"/>
    </w:p>
    <w:p w14:paraId="1A72CA23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if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(!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rst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_n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) begin</w:t>
      </w:r>
    </w:p>
    <w:p w14:paraId="40C152FE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64’h0;</w:t>
      </w:r>
    </w:p>
    <w:p w14:paraId="5399AF8A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temp_b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&lt;= 64’h0;</w:t>
      </w:r>
    </w:p>
    <w:p w14:paraId="49F03618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end</w:t>
      </w:r>
    </w:p>
    <w:p w14:paraId="1F582551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else if(start) begin</w:t>
      </w:r>
    </w:p>
    <w:p w14:paraId="139C4BCD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if(</w:t>
      </w:r>
      <w:proofErr w:type="spellStart"/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i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== 6'd0) begin</w:t>
      </w:r>
    </w:p>
    <w:p w14:paraId="6E14B3DD" w14:textId="5C972C2C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{32'h00000000,</w:t>
      </w:r>
      <w:r w:rsidR="005D2537"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60AFF">
        <w:rPr>
          <w:rFonts w:ascii="Times New Roman" w:eastAsia="宋体" w:hAnsi="Times New Roman" w:cs="Times New Roman"/>
          <w:sz w:val="18"/>
          <w:szCs w:val="18"/>
        </w:rPr>
        <w:t>a};</w:t>
      </w:r>
    </w:p>
    <w:p w14:paraId="2B450E90" w14:textId="2E868B6C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temp_b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{b,32'h00000000}; </w:t>
      </w:r>
    </w:p>
    <w:p w14:paraId="134C65BC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end</w:t>
      </w:r>
    </w:p>
    <w:p w14:paraId="74E79258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else begin</w:t>
      </w:r>
    </w:p>
    <w:p w14:paraId="72E62AE2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   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&lt;&lt; 1;</w:t>
      </w:r>
    </w:p>
    <w:p w14:paraId="0308161E" w14:textId="59422D54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if(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&gt;=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temp_b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)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-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temp_b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+ 1'b1;</w:t>
      </w:r>
      <w:r w:rsidR="005D2537" w:rsidRPr="00260AFF">
        <w:rPr>
          <w:rFonts w:ascii="Times New Roman" w:eastAsia="宋体" w:hAnsi="Times New Roman" w:cs="Times New Roman"/>
          <w:sz w:val="18"/>
          <w:szCs w:val="18"/>
        </w:rPr>
        <w:t>//</w:t>
      </w:r>
      <w:r w:rsidR="005D2537" w:rsidRPr="00260AFF">
        <w:rPr>
          <w:rFonts w:ascii="Times New Roman" w:eastAsia="宋体" w:hAnsi="Times New Roman" w:cs="Times New Roman"/>
          <w:sz w:val="18"/>
          <w:szCs w:val="18"/>
        </w:rPr>
        <w:t>这里加</w:t>
      </w:r>
      <w:r w:rsidR="005D2537"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="005D2537" w:rsidRPr="00260AFF">
        <w:rPr>
          <w:rFonts w:ascii="Times New Roman" w:eastAsia="宋体" w:hAnsi="Times New Roman" w:cs="Times New Roman"/>
          <w:sz w:val="18"/>
          <w:szCs w:val="18"/>
        </w:rPr>
        <w:t>是求商的过程</w:t>
      </w:r>
    </w:p>
    <w:p w14:paraId="684533AB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else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;</w:t>
      </w:r>
    </w:p>
    <w:p w14:paraId="41DC1EDC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   end</w:t>
      </w:r>
    </w:p>
    <w:p w14:paraId="3498B271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    end</w:t>
      </w:r>
    </w:p>
    <w:p w14:paraId="61026EB1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end</w:t>
      </w:r>
    </w:p>
    <w:p w14:paraId="355D6DBE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5C47EC03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assign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yshang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31:0];</w:t>
      </w:r>
    </w:p>
    <w:p w14:paraId="4E360EB3" w14:textId="77777777" w:rsidR="000A7F78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 xml:space="preserve">assign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yyushu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= </w:t>
      </w: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temp_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a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>[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63:32];</w:t>
      </w:r>
    </w:p>
    <w:p w14:paraId="0F5DB6CF" w14:textId="77777777" w:rsidR="005D2537" w:rsidRPr="00260AFF" w:rsidRDefault="000A7F7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proofErr w:type="spellStart"/>
      <w:r w:rsidRPr="00260AFF">
        <w:rPr>
          <w:rFonts w:ascii="Times New Roman" w:eastAsia="宋体" w:hAnsi="Times New Roman" w:cs="Times New Roman"/>
          <w:sz w:val="18"/>
          <w:szCs w:val="18"/>
        </w:rPr>
        <w:t>endmodule</w:t>
      </w:r>
      <w:proofErr w:type="spellEnd"/>
      <w:r w:rsidRPr="00260AFF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7FEBCC4B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6435C51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329C4679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0AB9B59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3D42D4E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5E8F8672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595B236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C59CF66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549E8EC8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8EDE220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DC03FC3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EA1FEA8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5706F23" w14:textId="77777777" w:rsidR="005D2537" w:rsidRPr="00260AFF" w:rsidRDefault="005D2537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47146F2" w14:textId="77777777" w:rsidR="005D2537" w:rsidRPr="00260AFF" w:rsidRDefault="005D253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691DA19B" w14:textId="15645082" w:rsidR="00F23A68" w:rsidRPr="00260AFF" w:rsidRDefault="00F23A68" w:rsidP="005D2537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10.</w:t>
      </w:r>
      <w:r w:rsidRPr="00260AFF">
        <w:rPr>
          <w:rFonts w:ascii="Times New Roman" w:eastAsia="宋体" w:hAnsi="Times New Roman" w:cs="Times New Roman"/>
          <w:sz w:val="18"/>
          <w:szCs w:val="18"/>
        </w:rPr>
        <w:t>脉动阵列</w:t>
      </w:r>
    </w:p>
    <w:p w14:paraId="7C3974B5" w14:textId="433F2EE7" w:rsidR="00A320A7" w:rsidRPr="00260AFF" w:rsidRDefault="00A320A7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9F7242A" w14:textId="49334DB4" w:rsidR="00A320A7" w:rsidRPr="00260AFF" w:rsidRDefault="00A320A7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5038C230" w14:textId="2C7E9670" w:rsidR="00A320A7" w:rsidRPr="00260AFF" w:rsidRDefault="00A320A7" w:rsidP="007676A0">
      <w:pPr>
        <w:widowControl/>
        <w:spacing w:line="200" w:lineRule="exact"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F5E08DA" w14:textId="25865595" w:rsidR="00A320A7" w:rsidRPr="00260AFF" w:rsidRDefault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2D8E0C6C" w14:textId="0750B80A" w:rsidR="00A320A7" w:rsidRPr="00260AFF" w:rsidRDefault="00A320A7" w:rsidP="00A320A7">
      <w:pPr>
        <w:widowControl/>
        <w:spacing w:line="200" w:lineRule="exact"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11.ping-pong buffer</w:t>
      </w:r>
    </w:p>
    <w:p w14:paraId="3EB0FFDF" w14:textId="3AF94A8E" w:rsidR="00A320A7" w:rsidRPr="00260AFF" w:rsidRDefault="00A320A7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3B7FC6B6" wp14:editId="6380CB33">
            <wp:extent cx="5274310" cy="19043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DF857" w14:textId="151CD16A" w:rsidR="00E139ED" w:rsidRPr="00260AFF" w:rsidRDefault="00E139E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D9A7EA4" w14:textId="7AF916B7" w:rsidR="00E139ED" w:rsidRPr="00260AFF" w:rsidRDefault="00E139ED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40E97313" w14:textId="2BB1F78B" w:rsidR="00E139ED" w:rsidRPr="00260AFF" w:rsidRDefault="00E139ED" w:rsidP="00DA206D">
      <w:pPr>
        <w:widowControl/>
        <w:ind w:rightChars="50" w:right="105"/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12</w:t>
      </w:r>
      <w:r w:rsidRPr="00260AFF">
        <w:rPr>
          <w:rFonts w:ascii="Times New Roman" w:eastAsia="宋体" w:hAnsi="Times New Roman" w:cs="Times New Roman"/>
          <w:sz w:val="18"/>
          <w:szCs w:val="18"/>
        </w:rPr>
        <w:t>、门控时钟</w:t>
      </w:r>
    </w:p>
    <w:p w14:paraId="2E00FF6A" w14:textId="77535CF2" w:rsidR="00E139ED" w:rsidRPr="00260AFF" w:rsidRDefault="00E139E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门控时钟的设计有多种</w:t>
      </w:r>
    </w:p>
    <w:p w14:paraId="2B48E267" w14:textId="4424617F" w:rsidR="00E139ED" w:rsidRPr="00260AFF" w:rsidRDefault="00E139E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1</w:t>
      </w:r>
      <w:r w:rsidRPr="00260AFF">
        <w:rPr>
          <w:rFonts w:ascii="Times New Roman" w:eastAsia="宋体" w:hAnsi="Times New Roman" w:cs="Times New Roman"/>
          <w:sz w:val="18"/>
          <w:szCs w:val="18"/>
        </w:rPr>
        <w:t>）简单的设计是，使能信号</w:t>
      </w:r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r w:rsidRPr="00260AFF">
        <w:rPr>
          <w:rFonts w:ascii="Times New Roman" w:eastAsia="宋体" w:hAnsi="Times New Roman" w:cs="Times New Roman"/>
          <w:sz w:val="18"/>
          <w:szCs w:val="18"/>
        </w:rPr>
        <w:t>和时钟相于来进行时钟使能，但是由于使能信号不受时钟控制，随时都有可能跳变，会产生毛刺。</w:t>
      </w:r>
    </w:p>
    <w:p w14:paraId="6572564D" w14:textId="7A8A5F0D" w:rsidR="00E139ED" w:rsidRPr="00260AFF" w:rsidRDefault="00E139E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304D2ECB" wp14:editId="46725309">
            <wp:extent cx="3928263" cy="131761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30971" cy="131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D7A0C" w14:textId="679B0863" w:rsidR="00E139ED" w:rsidRPr="00260AFF" w:rsidRDefault="00E139E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2</w:t>
      </w:r>
      <w:r w:rsidRPr="00260AFF">
        <w:rPr>
          <w:rFonts w:ascii="Times New Roman" w:eastAsia="宋体" w:hAnsi="Times New Roman" w:cs="Times New Roman"/>
          <w:sz w:val="18"/>
          <w:szCs w:val="18"/>
        </w:rPr>
        <w:t>）第二种方式是锁存器控制使能信号</w:t>
      </w:r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r w:rsidRPr="00260AFF">
        <w:rPr>
          <w:rFonts w:ascii="Times New Roman" w:eastAsia="宋体" w:hAnsi="Times New Roman" w:cs="Times New Roman"/>
          <w:sz w:val="18"/>
          <w:szCs w:val="18"/>
        </w:rPr>
        <w:t>，但锁存器的存在会导致时序分析变得十分复杂。其次，锁存器与信号之间的距离太近也可能出现亚稳态。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（但是工业级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SOC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会把这个门控时钟编程一个标准单元，这样信号之间的延时就会固定下来，又锁存器占用的面积比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DFF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小，所以锁存器门控时钟是工业级标准单元）</w:t>
      </w:r>
    </w:p>
    <w:p w14:paraId="662F9DBC" w14:textId="3717C981" w:rsidR="00E139ED" w:rsidRPr="00260AFF" w:rsidRDefault="00E139E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64D75B70" wp14:editId="4A804D06">
            <wp:extent cx="3850572" cy="1426464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78465" cy="143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A2A0A" w14:textId="6E1435B8" w:rsidR="00E139ED" w:rsidRPr="00260AFF" w:rsidRDefault="00E139E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3</w:t>
      </w:r>
      <w:r w:rsidRPr="00260AFF">
        <w:rPr>
          <w:rFonts w:ascii="Times New Roman" w:eastAsia="宋体" w:hAnsi="Times New Roman" w:cs="Times New Roman"/>
          <w:sz w:val="18"/>
          <w:szCs w:val="18"/>
        </w:rPr>
        <w:t>）第三种就是常用的寄存器门控，即用寄存器来寄存</w:t>
      </w:r>
      <w:r w:rsidRPr="00260AFF">
        <w:rPr>
          <w:rFonts w:ascii="Times New Roman" w:eastAsia="宋体" w:hAnsi="Times New Roman" w:cs="Times New Roman"/>
          <w:sz w:val="18"/>
          <w:szCs w:val="18"/>
        </w:rPr>
        <w:t>EN</w:t>
      </w:r>
      <w:r w:rsidRPr="00260AFF">
        <w:rPr>
          <w:rFonts w:ascii="Times New Roman" w:eastAsia="宋体" w:hAnsi="Times New Roman" w:cs="Times New Roman"/>
          <w:sz w:val="18"/>
          <w:szCs w:val="18"/>
        </w:rPr>
        <w:t>信号，再和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CLK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相与以后得到门控时钟。这种就不会出现毛刺现象，但是如果一个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DFF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不能满足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setup</w:t>
      </w:r>
      <w:r w:rsidR="00DA206D" w:rsidRPr="00260AFF">
        <w:rPr>
          <w:rFonts w:ascii="Times New Roman" w:eastAsia="宋体" w:hAnsi="Times New Roman" w:cs="Times New Roman"/>
          <w:sz w:val="18"/>
          <w:szCs w:val="18"/>
        </w:rPr>
        <w:t>要求，可能会产生亚稳态。</w:t>
      </w:r>
    </w:p>
    <w:p w14:paraId="5B9DE8E7" w14:textId="0F7BD3B7" w:rsidR="00DA206D" w:rsidRPr="00260AFF" w:rsidRDefault="00DA206D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noProof/>
        </w:rPr>
        <w:drawing>
          <wp:inline distT="0" distB="0" distL="0" distR="0" wp14:anchorId="47008484" wp14:editId="1D5B7A56">
            <wp:extent cx="3884371" cy="1492298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98170" cy="149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5C622" w14:textId="024FA7AE" w:rsidR="00356129" w:rsidRPr="00260AFF" w:rsidRDefault="00356129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44E0786E" w14:textId="0EB0345C" w:rsidR="00181BF7" w:rsidRPr="00260AFF" w:rsidRDefault="00356129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lastRenderedPageBreak/>
        <w:t>13.</w:t>
      </w:r>
      <w:r w:rsidRPr="00260AFF">
        <w:rPr>
          <w:rFonts w:ascii="Times New Roman" w:eastAsia="宋体" w:hAnsi="Times New Roman" w:cs="Times New Roman"/>
          <w:sz w:val="18"/>
          <w:szCs w:val="18"/>
        </w:rPr>
        <w:t>握手协议</w:t>
      </w:r>
      <w:r w:rsidRPr="00260AFF">
        <w:rPr>
          <w:rFonts w:ascii="Times New Roman" w:eastAsia="宋体" w:hAnsi="Times New Roman" w:cs="Times New Roman"/>
          <w:sz w:val="18"/>
          <w:szCs w:val="18"/>
        </w:rPr>
        <w:t>-VALID</w:t>
      </w:r>
      <w:r w:rsidRPr="00260AFF">
        <w:rPr>
          <w:rFonts w:ascii="Times New Roman" w:eastAsia="宋体" w:hAnsi="Times New Roman" w:cs="Times New Roman"/>
          <w:sz w:val="18"/>
          <w:szCs w:val="18"/>
        </w:rPr>
        <w:t>和</w:t>
      </w:r>
      <w:r w:rsidRPr="00260AFF">
        <w:rPr>
          <w:rFonts w:ascii="Times New Roman" w:eastAsia="宋体" w:hAnsi="Times New Roman" w:cs="Times New Roman"/>
          <w:sz w:val="18"/>
          <w:szCs w:val="18"/>
        </w:rPr>
        <w:t>READY</w:t>
      </w:r>
    </w:p>
    <w:p w14:paraId="18D569E4" w14:textId="7FD5F61A" w:rsidR="00356129" w:rsidRPr="00260AFF" w:rsidRDefault="00356129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(1)</w:t>
      </w:r>
      <w:r w:rsidRPr="00260AFF">
        <w:rPr>
          <w:rFonts w:ascii="Times New Roman" w:eastAsia="宋体" w:hAnsi="Times New Roman" w:cs="Times New Roman"/>
          <w:sz w:val="18"/>
          <w:szCs w:val="18"/>
        </w:rPr>
        <w:t>一般在总线传输时</w:t>
      </w:r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  <w:r w:rsidRPr="00260AFF">
        <w:rPr>
          <w:rFonts w:ascii="Times New Roman" w:eastAsia="宋体" w:hAnsi="Times New Roman" w:cs="Times New Roman"/>
          <w:sz w:val="18"/>
          <w:szCs w:val="18"/>
        </w:rPr>
        <w:t>为了保证数据传输过程中准确无误</w:t>
      </w:r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  <w:r w:rsidRPr="00260AFF">
        <w:rPr>
          <w:rFonts w:ascii="Times New Roman" w:eastAsia="宋体" w:hAnsi="Times New Roman" w:cs="Times New Roman"/>
          <w:sz w:val="18"/>
          <w:szCs w:val="18"/>
        </w:rPr>
        <w:t>我们需要加上握手信号来控制总线信号的传输</w:t>
      </w:r>
      <w:r w:rsidRPr="00260AFF">
        <w:rPr>
          <w:rFonts w:ascii="Times New Roman" w:eastAsia="宋体" w:hAnsi="Times New Roman" w:cs="Times New Roman"/>
          <w:sz w:val="18"/>
          <w:szCs w:val="18"/>
        </w:rPr>
        <w:t>.VALID</w:t>
      </w:r>
      <w:r w:rsidRPr="00260AFF">
        <w:rPr>
          <w:rFonts w:ascii="Times New Roman" w:eastAsia="宋体" w:hAnsi="Times New Roman" w:cs="Times New Roman"/>
          <w:sz w:val="18"/>
          <w:szCs w:val="18"/>
        </w:rPr>
        <w:t>和</w:t>
      </w:r>
      <w:r w:rsidRPr="00260AFF">
        <w:rPr>
          <w:rFonts w:ascii="Times New Roman" w:eastAsia="宋体" w:hAnsi="Times New Roman" w:cs="Times New Roman"/>
          <w:sz w:val="18"/>
          <w:szCs w:val="18"/>
        </w:rPr>
        <w:t>READY</w:t>
      </w:r>
      <w:r w:rsidRPr="00260AFF">
        <w:rPr>
          <w:rFonts w:ascii="Times New Roman" w:eastAsia="宋体" w:hAnsi="Times New Roman" w:cs="Times New Roman"/>
          <w:sz w:val="18"/>
          <w:szCs w:val="18"/>
        </w:rPr>
        <w:t>握手信号的基本原则是</w:t>
      </w:r>
      <w:r w:rsidRPr="00260AFF">
        <w:rPr>
          <w:rFonts w:ascii="Times New Roman" w:eastAsia="宋体" w:hAnsi="Times New Roman" w:cs="Times New Roman"/>
          <w:sz w:val="18"/>
          <w:szCs w:val="18"/>
        </w:rPr>
        <w:t>:</w:t>
      </w:r>
      <w:r w:rsidRPr="00260AFF">
        <w:rPr>
          <w:rFonts w:ascii="Times New Roman" w:eastAsia="宋体" w:hAnsi="Times New Roman" w:cs="Times New Roman"/>
          <w:sz w:val="18"/>
          <w:szCs w:val="18"/>
        </w:rPr>
        <w:t>当</w:t>
      </w:r>
      <w:r w:rsidRPr="00260AFF">
        <w:rPr>
          <w:rFonts w:ascii="Times New Roman" w:eastAsia="宋体" w:hAnsi="Times New Roman" w:cs="Times New Roman"/>
          <w:sz w:val="18"/>
          <w:szCs w:val="18"/>
        </w:rPr>
        <w:t>VALID</w:t>
      </w:r>
      <w:r w:rsidRPr="00260AFF">
        <w:rPr>
          <w:rFonts w:ascii="Times New Roman" w:eastAsia="宋体" w:hAnsi="Times New Roman" w:cs="Times New Roman"/>
          <w:sz w:val="18"/>
          <w:szCs w:val="18"/>
        </w:rPr>
        <w:t>和</w:t>
      </w:r>
      <w:r w:rsidRPr="00260AFF">
        <w:rPr>
          <w:rFonts w:ascii="Times New Roman" w:eastAsia="宋体" w:hAnsi="Times New Roman" w:cs="Times New Roman"/>
          <w:sz w:val="18"/>
          <w:szCs w:val="18"/>
        </w:rPr>
        <w:t>READY</w:t>
      </w:r>
      <w:r w:rsidRPr="00260AFF">
        <w:rPr>
          <w:rFonts w:ascii="Times New Roman" w:eastAsia="宋体" w:hAnsi="Times New Roman" w:cs="Times New Roman"/>
          <w:sz w:val="18"/>
          <w:szCs w:val="18"/>
        </w:rPr>
        <w:t>信号同时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高有效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时</w:t>
      </w:r>
      <w:r w:rsidRPr="00260AFF">
        <w:rPr>
          <w:rFonts w:ascii="Times New Roman" w:eastAsia="宋体" w:hAnsi="Times New Roman" w:cs="Times New Roman"/>
          <w:sz w:val="18"/>
          <w:szCs w:val="18"/>
        </w:rPr>
        <w:t>,</w:t>
      </w:r>
      <w:r w:rsidRPr="00260AFF">
        <w:rPr>
          <w:rFonts w:ascii="Times New Roman" w:eastAsia="宋体" w:hAnsi="Times New Roman" w:cs="Times New Roman"/>
          <w:sz w:val="18"/>
          <w:szCs w:val="18"/>
        </w:rPr>
        <w:t>数据在上升沿传输</w:t>
      </w:r>
      <w:r w:rsidRPr="00260AFF">
        <w:rPr>
          <w:rFonts w:ascii="Times New Roman" w:eastAsia="宋体" w:hAnsi="Times New Roman" w:cs="Times New Roman"/>
          <w:sz w:val="18"/>
          <w:szCs w:val="18"/>
        </w:rPr>
        <w:t>.</w:t>
      </w:r>
    </w:p>
    <w:p w14:paraId="35ABFBFE" w14:textId="517A6F75" w:rsidR="00356129" w:rsidRPr="00260AFF" w:rsidRDefault="00356129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(2)</w:t>
      </w:r>
      <w:r w:rsidRPr="00260AFF">
        <w:rPr>
          <w:rFonts w:ascii="Times New Roman" w:eastAsia="宋体" w:hAnsi="Times New Roman" w:cs="Times New Roman"/>
          <w:sz w:val="18"/>
          <w:szCs w:val="18"/>
        </w:rPr>
        <w:t>总线信号一般是</w:t>
      </w:r>
      <w:r w:rsidR="00802725" w:rsidRPr="00260AFF">
        <w:rPr>
          <w:rFonts w:ascii="Times New Roman" w:eastAsia="宋体" w:hAnsi="Times New Roman" w:cs="Times New Roman"/>
          <w:sz w:val="18"/>
          <w:szCs w:val="18"/>
        </w:rPr>
        <w:t>在总线时钟下从源设备到目的设备进行数据传输</w:t>
      </w:r>
      <w:r w:rsidR="00802725" w:rsidRPr="00260AFF">
        <w:rPr>
          <w:rFonts w:ascii="Times New Roman" w:eastAsia="宋体" w:hAnsi="Times New Roman" w:cs="Times New Roman"/>
          <w:sz w:val="18"/>
          <w:szCs w:val="18"/>
        </w:rPr>
        <w:t>,</w:t>
      </w:r>
      <w:r w:rsidR="00802725" w:rsidRPr="00260AFF">
        <w:rPr>
          <w:rFonts w:ascii="Times New Roman" w:eastAsia="宋体" w:hAnsi="Times New Roman" w:cs="Times New Roman"/>
          <w:sz w:val="18"/>
          <w:szCs w:val="18"/>
        </w:rPr>
        <w:t>系统中所有的信号在时钟信号的上升沿采样</w:t>
      </w:r>
      <w:r w:rsidR="00802725" w:rsidRPr="00260AFF">
        <w:rPr>
          <w:rFonts w:ascii="Times New Roman" w:eastAsia="宋体" w:hAnsi="Times New Roman" w:cs="Times New Roman"/>
          <w:sz w:val="18"/>
          <w:szCs w:val="18"/>
        </w:rPr>
        <w:t>,</w:t>
      </w:r>
      <w:r w:rsidR="006B675F" w:rsidRPr="00260AFF">
        <w:rPr>
          <w:rFonts w:ascii="Times New Roman" w:eastAsia="宋体" w:hAnsi="Times New Roman" w:cs="Times New Roman"/>
          <w:sz w:val="18"/>
          <w:szCs w:val="18"/>
        </w:rPr>
        <w:t>valid</w:t>
      </w:r>
      <w:r w:rsidR="006B675F" w:rsidRPr="00260AFF">
        <w:rPr>
          <w:rFonts w:ascii="Times New Roman" w:eastAsia="宋体" w:hAnsi="Times New Roman" w:cs="Times New Roman"/>
          <w:sz w:val="18"/>
          <w:szCs w:val="18"/>
        </w:rPr>
        <w:t>信号在复位后必须置低。主从接口之间不能有组合逻辑（否则会有逻辑延迟）。</w:t>
      </w:r>
    </w:p>
    <w:p w14:paraId="6112C36E" w14:textId="39CD0079" w:rsidR="006B675F" w:rsidRPr="00260AFF" w:rsidRDefault="006B675F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60AFF">
        <w:rPr>
          <w:rFonts w:ascii="Times New Roman" w:eastAsia="宋体" w:hAnsi="Times New Roman" w:cs="Times New Roman"/>
          <w:sz w:val="18"/>
          <w:szCs w:val="18"/>
        </w:rPr>
        <w:t>（</w:t>
      </w:r>
      <w:r w:rsidRPr="00260AFF">
        <w:rPr>
          <w:rFonts w:ascii="Times New Roman" w:eastAsia="宋体" w:hAnsi="Times New Roman" w:cs="Times New Roman"/>
          <w:sz w:val="18"/>
          <w:szCs w:val="18"/>
        </w:rPr>
        <w:t>3</w:t>
      </w:r>
      <w:r w:rsidRPr="00260AFF">
        <w:rPr>
          <w:rFonts w:ascii="Times New Roman" w:eastAsia="宋体" w:hAnsi="Times New Roman" w:cs="Times New Roman"/>
          <w:sz w:val="18"/>
          <w:szCs w:val="18"/>
        </w:rPr>
        <w:t>）源设备数据传输准备好就把</w:t>
      </w:r>
      <w:r w:rsidRPr="00260AFF">
        <w:rPr>
          <w:rFonts w:ascii="Times New Roman" w:eastAsia="宋体" w:hAnsi="Times New Roman" w:cs="Times New Roman"/>
          <w:sz w:val="18"/>
          <w:szCs w:val="18"/>
        </w:rPr>
        <w:t>VALID</w:t>
      </w:r>
      <w:r w:rsidRPr="00260AFF">
        <w:rPr>
          <w:rFonts w:ascii="Times New Roman" w:eastAsia="宋体" w:hAnsi="Times New Roman" w:cs="Times New Roman"/>
          <w:sz w:val="18"/>
          <w:szCs w:val="18"/>
        </w:rPr>
        <w:t>信号置高，此时有两种情况，一种是目标设备已经准备好接收传输，此时早已拉高</w:t>
      </w:r>
      <w:r w:rsidRPr="00260AFF">
        <w:rPr>
          <w:rFonts w:ascii="Times New Roman" w:eastAsia="宋体" w:hAnsi="Times New Roman" w:cs="Times New Roman"/>
          <w:sz w:val="18"/>
          <w:szCs w:val="18"/>
        </w:rPr>
        <w:t>READY</w:t>
      </w:r>
      <w:r w:rsidRPr="00260AFF">
        <w:rPr>
          <w:rFonts w:ascii="Times New Roman" w:eastAsia="宋体" w:hAnsi="Times New Roman" w:cs="Times New Roman"/>
          <w:sz w:val="18"/>
          <w:szCs w:val="18"/>
        </w:rPr>
        <w:t>信号，那么传输可以直接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进行</w:t>
      </w:r>
      <w:r w:rsidRPr="00260AFF">
        <w:rPr>
          <w:rFonts w:ascii="Times New Roman" w:eastAsia="宋体" w:hAnsi="Times New Roman" w:cs="Times New Roman"/>
          <w:sz w:val="18"/>
          <w:szCs w:val="18"/>
        </w:rPr>
        <w:t>；另一种是目标设备还没准备好，</w:t>
      </w:r>
      <w:r w:rsidRPr="00260AFF">
        <w:rPr>
          <w:rFonts w:ascii="Times New Roman" w:eastAsia="宋体" w:hAnsi="Times New Roman" w:cs="Times New Roman"/>
          <w:sz w:val="18"/>
          <w:szCs w:val="18"/>
        </w:rPr>
        <w:t>READY</w:t>
      </w:r>
      <w:r w:rsidRPr="00260AFF">
        <w:rPr>
          <w:rFonts w:ascii="Times New Roman" w:eastAsia="宋体" w:hAnsi="Times New Roman" w:cs="Times New Roman"/>
          <w:sz w:val="18"/>
          <w:szCs w:val="18"/>
        </w:rPr>
        <w:t>信号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处于置低的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状态，</w:t>
      </w:r>
      <w:proofErr w:type="gramStart"/>
      <w:r w:rsidRPr="00260AFF">
        <w:rPr>
          <w:rFonts w:ascii="Times New Roman" w:eastAsia="宋体" w:hAnsi="Times New Roman" w:cs="Times New Roman"/>
          <w:sz w:val="18"/>
          <w:szCs w:val="18"/>
        </w:rPr>
        <w:t>那么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源</w:t>
      </w:r>
      <w:proofErr w:type="gramEnd"/>
      <w:r w:rsidRPr="00260AFF">
        <w:rPr>
          <w:rFonts w:ascii="Times New Roman" w:eastAsia="宋体" w:hAnsi="Times New Roman" w:cs="Times New Roman"/>
          <w:sz w:val="18"/>
          <w:szCs w:val="18"/>
        </w:rPr>
        <w:t>设备就会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保持传输信号和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VALID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信号不变，</w:t>
      </w:r>
      <w:r w:rsidR="00260AFF">
        <w:rPr>
          <w:rFonts w:ascii="Times New Roman" w:eastAsia="宋体" w:hAnsi="Times New Roman" w:cs="Times New Roman" w:hint="eastAsia"/>
          <w:sz w:val="18"/>
          <w:szCs w:val="18"/>
        </w:rPr>
        <w:t>直到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目标设备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READY</w:t>
      </w:r>
      <w:r w:rsidR="00260AFF" w:rsidRPr="00260AFF">
        <w:rPr>
          <w:rFonts w:ascii="Times New Roman" w:eastAsia="宋体" w:hAnsi="Times New Roman" w:cs="Times New Roman"/>
          <w:sz w:val="18"/>
          <w:szCs w:val="18"/>
        </w:rPr>
        <w:t>信号拉高。</w:t>
      </w:r>
    </w:p>
    <w:p w14:paraId="007D01E5" w14:textId="193601BC" w:rsidR="00260AFF" w:rsidRDefault="00260AFF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（</w:t>
      </w:r>
      <w:r>
        <w:rPr>
          <w:rFonts w:ascii="Times New Roman" w:eastAsia="宋体" w:hAnsi="Times New Roman" w:cs="Times New Roman" w:hint="eastAsia"/>
          <w:sz w:val="18"/>
          <w:szCs w:val="18"/>
        </w:rPr>
        <w:t>4</w:t>
      </w:r>
      <w:r>
        <w:rPr>
          <w:rFonts w:ascii="Times New Roman" w:eastAsia="宋体" w:hAnsi="Times New Roman" w:cs="Times New Roman" w:hint="eastAsia"/>
          <w:sz w:val="18"/>
          <w:szCs w:val="18"/>
        </w:rPr>
        <w:t>）设计一个</w:t>
      </w:r>
      <w:r>
        <w:rPr>
          <w:rFonts w:ascii="Times New Roman" w:eastAsia="宋体" w:hAnsi="Times New Roman" w:cs="Times New Roman" w:hint="eastAsia"/>
          <w:sz w:val="18"/>
          <w:szCs w:val="18"/>
        </w:rPr>
        <w:t>VALID</w:t>
      </w:r>
      <w:r>
        <w:rPr>
          <w:rFonts w:ascii="Times New Roman" w:eastAsia="宋体" w:hAnsi="Times New Roman" w:cs="Times New Roman" w:hint="eastAsia"/>
          <w:sz w:val="18"/>
          <w:szCs w:val="18"/>
        </w:rPr>
        <w:t>和</w:t>
      </w:r>
      <w:r>
        <w:rPr>
          <w:rFonts w:ascii="Times New Roman" w:eastAsia="宋体" w:hAnsi="Times New Roman" w:cs="Times New Roman" w:hint="eastAsia"/>
          <w:sz w:val="18"/>
          <w:szCs w:val="18"/>
        </w:rPr>
        <w:t>READY</w:t>
      </w:r>
      <w:r>
        <w:rPr>
          <w:rFonts w:ascii="Times New Roman" w:eastAsia="宋体" w:hAnsi="Times New Roman" w:cs="Times New Roman" w:hint="eastAsia"/>
          <w:sz w:val="18"/>
          <w:szCs w:val="18"/>
        </w:rPr>
        <w:t>握手协议</w:t>
      </w:r>
      <w:r w:rsidR="00A0670F">
        <w:rPr>
          <w:rFonts w:ascii="Times New Roman" w:eastAsia="宋体" w:hAnsi="Times New Roman" w:cs="Times New Roman" w:hint="eastAsia"/>
          <w:sz w:val="18"/>
          <w:szCs w:val="18"/>
        </w:rPr>
        <w:t>：一个设备既可以作为源设备和目标设备来进行信号传输。</w:t>
      </w:r>
    </w:p>
    <w:p w14:paraId="47ED4E28" w14:textId="644A42DD" w:rsidR="002F3526" w:rsidRDefault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0FF40DED" w14:textId="095C71B3" w:rsidR="00A0670F" w:rsidRDefault="002F3526" w:rsidP="00A320A7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lastRenderedPageBreak/>
        <w:t>1</w:t>
      </w:r>
      <w:r>
        <w:rPr>
          <w:rFonts w:ascii="Times New Roman" w:eastAsia="宋体" w:hAnsi="Times New Roman" w:cs="Times New Roman"/>
          <w:sz w:val="18"/>
          <w:szCs w:val="18"/>
        </w:rPr>
        <w:t>4.</w:t>
      </w:r>
      <w:r>
        <w:rPr>
          <w:rFonts w:ascii="Times New Roman" w:eastAsia="宋体" w:hAnsi="Times New Roman" w:cs="Times New Roman" w:hint="eastAsia"/>
          <w:sz w:val="18"/>
          <w:szCs w:val="18"/>
        </w:rPr>
        <w:t>单比特脉冲信号的结绳信号法。</w:t>
      </w:r>
    </w:p>
    <w:p w14:paraId="3A8298F9" w14:textId="3FF4E7CC" w:rsidR="002A4090" w:rsidRDefault="002A4090" w:rsidP="00A320A7">
      <w:pPr>
        <w:widowControl/>
        <w:jc w:val="left"/>
        <w:rPr>
          <w:rFonts w:ascii="Times New Roman" w:eastAsia="宋体" w:hAnsi="Times New Roman" w:cs="Times New Roman" w:hint="eastAsia"/>
          <w:sz w:val="18"/>
          <w:szCs w:val="18"/>
        </w:rPr>
      </w:pPr>
      <w:r>
        <w:rPr>
          <w:rFonts w:ascii="Times New Roman" w:eastAsia="宋体" w:hAnsi="Times New Roman" w:cs="Times New Roman" w:hint="eastAsia"/>
          <w:sz w:val="18"/>
          <w:szCs w:val="18"/>
        </w:rPr>
        <w:t>结绳法适用于任何时钟域之间的过渡</w:t>
      </w:r>
    </w:p>
    <w:p w14:paraId="096C3CE7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module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cdc_</w:t>
      </w:r>
      <w:proofErr w:type="gramStart"/>
      <w:r w:rsidRPr="002F3526">
        <w:rPr>
          <w:rFonts w:ascii="Times New Roman" w:eastAsia="宋体" w:hAnsi="Times New Roman" w:cs="Times New Roman"/>
          <w:sz w:val="18"/>
          <w:szCs w:val="18"/>
        </w:rPr>
        <w:t>pro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(</w:t>
      </w:r>
      <w:bookmarkStart w:id="0" w:name="_GoBack"/>
      <w:bookmarkEnd w:id="0"/>
      <w:proofErr w:type="gramEnd"/>
    </w:p>
    <w:p w14:paraId="186922CB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input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    ,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a </w:t>
      </w:r>
    </w:p>
    <w:p w14:paraId="1468740E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input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    ,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</w:t>
      </w:r>
    </w:p>
    <w:p w14:paraId="0638FA4E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input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   ,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复位信号，低有效</w:t>
      </w:r>
    </w:p>
    <w:p w14:paraId="52E7452C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input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pulse_ina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,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脉冲信号，时钟域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a </w:t>
      </w:r>
      <w:r w:rsidRPr="002F3526">
        <w:rPr>
          <w:rFonts w:ascii="Times New Roman" w:eastAsia="宋体" w:hAnsi="Times New Roman" w:cs="Times New Roman"/>
          <w:sz w:val="18"/>
          <w:szCs w:val="18"/>
        </w:rPr>
        <w:t>到时钟域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的传输信号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（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a --&gt; b </w:t>
      </w:r>
      <w:r w:rsidRPr="002F3526">
        <w:rPr>
          <w:rFonts w:ascii="Times New Roman" w:eastAsia="宋体" w:hAnsi="Times New Roman" w:cs="Times New Roman"/>
          <w:sz w:val="18"/>
          <w:szCs w:val="18"/>
        </w:rPr>
        <w:t>）</w:t>
      </w:r>
    </w:p>
    <w:p w14:paraId="0D5583BA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output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signal_outb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,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时钟域的双寄存器打拍信号</w:t>
      </w:r>
    </w:p>
    <w:p w14:paraId="24AB28C6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output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pulse_outb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最终的同步信号</w:t>
      </w:r>
    </w:p>
    <w:p w14:paraId="5548023B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);</w:t>
      </w:r>
    </w:p>
    <w:p w14:paraId="468A6428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reg       signal_b_r1 ;   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第</w:t>
      </w:r>
      <w:r w:rsidRPr="002F3526">
        <w:rPr>
          <w:rFonts w:ascii="Times New Roman" w:eastAsia="宋体" w:hAnsi="Times New Roman" w:cs="Times New Roman"/>
          <w:sz w:val="18"/>
          <w:szCs w:val="18"/>
        </w:rPr>
        <w:t>1</w:t>
      </w:r>
      <w:r w:rsidRPr="002F3526">
        <w:rPr>
          <w:rFonts w:ascii="Times New Roman" w:eastAsia="宋体" w:hAnsi="Times New Roman" w:cs="Times New Roman"/>
          <w:sz w:val="18"/>
          <w:szCs w:val="18"/>
        </w:rPr>
        <w:t>级打拍信号</w:t>
      </w:r>
    </w:p>
    <w:p w14:paraId="46311A63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reg       signal_b_r2 ;   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第</w:t>
      </w:r>
      <w:r w:rsidRPr="002F3526">
        <w:rPr>
          <w:rFonts w:ascii="Times New Roman" w:eastAsia="宋体" w:hAnsi="Times New Roman" w:cs="Times New Roman"/>
          <w:sz w:val="18"/>
          <w:szCs w:val="18"/>
        </w:rPr>
        <w:t>2</w:t>
      </w:r>
      <w:r w:rsidRPr="002F3526">
        <w:rPr>
          <w:rFonts w:ascii="Times New Roman" w:eastAsia="宋体" w:hAnsi="Times New Roman" w:cs="Times New Roman"/>
          <w:sz w:val="18"/>
          <w:szCs w:val="18"/>
        </w:rPr>
        <w:t>级打拍信号</w:t>
      </w:r>
    </w:p>
    <w:p w14:paraId="64CE2938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reg       signal_b_r3 ;   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第</w:t>
      </w:r>
      <w:r w:rsidRPr="002F3526">
        <w:rPr>
          <w:rFonts w:ascii="Times New Roman" w:eastAsia="宋体" w:hAnsi="Times New Roman" w:cs="Times New Roman"/>
          <w:sz w:val="18"/>
          <w:szCs w:val="18"/>
        </w:rPr>
        <w:t>2</w:t>
      </w:r>
      <w:r w:rsidRPr="002F3526">
        <w:rPr>
          <w:rFonts w:ascii="Times New Roman" w:eastAsia="宋体" w:hAnsi="Times New Roman" w:cs="Times New Roman"/>
          <w:sz w:val="18"/>
          <w:szCs w:val="18"/>
        </w:rPr>
        <w:t>级打拍信号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</w:t>
      </w:r>
    </w:p>
    <w:p w14:paraId="541040B4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reg       signal_a_r1 ;   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反馈到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a </w:t>
      </w:r>
      <w:r w:rsidRPr="002F3526">
        <w:rPr>
          <w:rFonts w:ascii="Times New Roman" w:eastAsia="宋体" w:hAnsi="Times New Roman" w:cs="Times New Roman"/>
          <w:sz w:val="18"/>
          <w:szCs w:val="18"/>
        </w:rPr>
        <w:t>的第</w:t>
      </w:r>
      <w:r w:rsidRPr="002F3526">
        <w:rPr>
          <w:rFonts w:ascii="Times New Roman" w:eastAsia="宋体" w:hAnsi="Times New Roman" w:cs="Times New Roman"/>
          <w:sz w:val="18"/>
          <w:szCs w:val="18"/>
        </w:rPr>
        <w:t>1</w:t>
      </w:r>
      <w:r w:rsidRPr="002F3526">
        <w:rPr>
          <w:rFonts w:ascii="Times New Roman" w:eastAsia="宋体" w:hAnsi="Times New Roman" w:cs="Times New Roman"/>
          <w:sz w:val="18"/>
          <w:szCs w:val="18"/>
        </w:rPr>
        <w:t>级打拍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结绳信号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</w:t>
      </w:r>
    </w:p>
    <w:p w14:paraId="0E8F20CC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reg       signal_a_r2 ;   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反馈到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a </w:t>
      </w:r>
      <w:r w:rsidRPr="002F3526">
        <w:rPr>
          <w:rFonts w:ascii="Times New Roman" w:eastAsia="宋体" w:hAnsi="Times New Roman" w:cs="Times New Roman"/>
          <w:sz w:val="18"/>
          <w:szCs w:val="18"/>
        </w:rPr>
        <w:t>的第</w:t>
      </w:r>
      <w:r w:rsidRPr="002F3526">
        <w:rPr>
          <w:rFonts w:ascii="Times New Roman" w:eastAsia="宋体" w:hAnsi="Times New Roman" w:cs="Times New Roman"/>
          <w:sz w:val="18"/>
          <w:szCs w:val="18"/>
        </w:rPr>
        <w:t>2</w:t>
      </w:r>
      <w:r w:rsidRPr="002F3526">
        <w:rPr>
          <w:rFonts w:ascii="Times New Roman" w:eastAsia="宋体" w:hAnsi="Times New Roman" w:cs="Times New Roman"/>
          <w:sz w:val="18"/>
          <w:szCs w:val="18"/>
        </w:rPr>
        <w:t>级打拍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结绳信号</w:t>
      </w:r>
    </w:p>
    <w:p w14:paraId="23E9D8B3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reg  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;   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脉冲信号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pulse_ina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的展宽信号</w:t>
      </w:r>
    </w:p>
    <w:p w14:paraId="5D2B1368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58946874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// </w:t>
      </w:r>
      <w:r w:rsidRPr="002F3526">
        <w:rPr>
          <w:rFonts w:ascii="Times New Roman" w:eastAsia="宋体" w:hAnsi="Times New Roman" w:cs="Times New Roman"/>
          <w:sz w:val="18"/>
          <w:szCs w:val="18"/>
        </w:rPr>
        <w:t>在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内对脉冲信号进行展宽</w:t>
      </w:r>
    </w:p>
    <w:p w14:paraId="507804A7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>always @ (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) begin</w:t>
      </w:r>
    </w:p>
    <w:p w14:paraId="275764B1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if (~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) begin</w:t>
      </w:r>
    </w:p>
    <w:p w14:paraId="5EBEB4F6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&lt;= 1'b</w:t>
      </w:r>
      <w:proofErr w:type="gramStart"/>
      <w:r w:rsidRPr="002F3526">
        <w:rPr>
          <w:rFonts w:ascii="Times New Roman" w:eastAsia="宋体" w:hAnsi="Times New Roman" w:cs="Times New Roman"/>
          <w:sz w:val="18"/>
          <w:szCs w:val="18"/>
        </w:rPr>
        <w:t>0 ;</w:t>
      </w:r>
      <w:proofErr w:type="gramEnd"/>
    </w:p>
    <w:p w14:paraId="55313954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 </w:t>
      </w:r>
    </w:p>
    <w:p w14:paraId="5C711DEF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else if (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pulse_ina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== 1'b1) begin 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对输入脉冲信号进行展宽</w:t>
      </w:r>
    </w:p>
    <w:p w14:paraId="7A965288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&lt;= 1'b</w:t>
      </w:r>
      <w:proofErr w:type="gramStart"/>
      <w:r w:rsidRPr="002F3526">
        <w:rPr>
          <w:rFonts w:ascii="Times New Roman" w:eastAsia="宋体" w:hAnsi="Times New Roman" w:cs="Times New Roman"/>
          <w:sz w:val="18"/>
          <w:szCs w:val="18"/>
        </w:rPr>
        <w:t>1 ;</w:t>
      </w:r>
      <w:proofErr w:type="gramEnd"/>
    </w:p>
    <w:p w14:paraId="73E91D25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 </w:t>
      </w:r>
    </w:p>
    <w:p w14:paraId="51100A74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else if (signal_a_r2 == 1'b1) begin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直到收到时钟域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b </w:t>
      </w:r>
      <w:r w:rsidRPr="002F3526">
        <w:rPr>
          <w:rFonts w:ascii="Times New Roman" w:eastAsia="宋体" w:hAnsi="Times New Roman" w:cs="Times New Roman"/>
          <w:sz w:val="18"/>
          <w:szCs w:val="18"/>
        </w:rPr>
        <w:t>的结绳信号才结束展宽，拉低信号</w:t>
      </w:r>
    </w:p>
    <w:p w14:paraId="6F6DE146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&lt;= 1'b</w:t>
      </w:r>
      <w:proofErr w:type="gramStart"/>
      <w:r w:rsidRPr="002F3526">
        <w:rPr>
          <w:rFonts w:ascii="Times New Roman" w:eastAsia="宋体" w:hAnsi="Times New Roman" w:cs="Times New Roman"/>
          <w:sz w:val="18"/>
          <w:szCs w:val="18"/>
        </w:rPr>
        <w:t>0 ;</w:t>
      </w:r>
      <w:proofErr w:type="gramEnd"/>
    </w:p>
    <w:p w14:paraId="6568322A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 </w:t>
      </w:r>
    </w:p>
    <w:p w14:paraId="69595949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else begin</w:t>
      </w:r>
    </w:p>
    <w:p w14:paraId="23C3322B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&lt;=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</w:t>
      </w:r>
      <w:proofErr w:type="gramStart"/>
      <w:r w:rsidRPr="002F3526">
        <w:rPr>
          <w:rFonts w:ascii="Times New Roman" w:eastAsia="宋体" w:hAnsi="Times New Roman" w:cs="Times New Roman"/>
          <w:sz w:val="18"/>
          <w:szCs w:val="18"/>
        </w:rPr>
        <w:t>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;</w:t>
      </w:r>
      <w:proofErr w:type="gramEnd"/>
    </w:p>
    <w:p w14:paraId="12685DA3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 </w:t>
      </w:r>
    </w:p>
    <w:p w14:paraId="48DCEAAA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end // </w:t>
      </w:r>
    </w:p>
    <w:p w14:paraId="5E235B4A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0D72166E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//  </w:t>
      </w:r>
      <w:r w:rsidRPr="002F3526">
        <w:rPr>
          <w:rFonts w:ascii="Times New Roman" w:eastAsia="宋体" w:hAnsi="Times New Roman" w:cs="Times New Roman"/>
          <w:sz w:val="18"/>
          <w:szCs w:val="18"/>
        </w:rPr>
        <w:t>对脉冲展宽信号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进行寄存器打拍</w:t>
      </w:r>
    </w:p>
    <w:p w14:paraId="6CD326B1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>always @ (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) begin</w:t>
      </w:r>
    </w:p>
    <w:p w14:paraId="7B803EFF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if (~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) begin</w:t>
      </w:r>
    </w:p>
    <w:p w14:paraId="01FDAFA8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{signal_b_r3, signal_b_r2, signal_b_r1} &lt;= 0;</w:t>
      </w:r>
    </w:p>
    <w:p w14:paraId="7C486C9C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 </w:t>
      </w:r>
    </w:p>
    <w:p w14:paraId="017B9FCE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else begin</w:t>
      </w:r>
    </w:p>
    <w:p w14:paraId="7EAE4114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{signal_b_r3, signal_b_r2, signal_b_r1} &lt;= {signal_b_r2, signal_b_r1,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}; </w:t>
      </w:r>
    </w:p>
    <w:p w14:paraId="7E0392A6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</w:t>
      </w:r>
    </w:p>
    <w:p w14:paraId="6A1DF5BE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end // </w:t>
      </w:r>
    </w:p>
    <w:p w14:paraId="1A697B94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</w:p>
    <w:p w14:paraId="5BB6926A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assign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signal_outb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= signal_b_r2 ;                     // 2</w:t>
      </w:r>
      <w:r w:rsidRPr="002F3526">
        <w:rPr>
          <w:rFonts w:ascii="Times New Roman" w:eastAsia="宋体" w:hAnsi="Times New Roman" w:cs="Times New Roman"/>
          <w:sz w:val="18"/>
          <w:szCs w:val="18"/>
        </w:rPr>
        <w:t>级打拍信号输出</w:t>
      </w:r>
    </w:p>
    <w:p w14:paraId="061BC873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assign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pulse_outb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= (~signal_b_r3) &amp; (signal_b_r2) ;  // </w:t>
      </w:r>
      <w:r w:rsidRPr="002F3526">
        <w:rPr>
          <w:rFonts w:ascii="Times New Roman" w:eastAsia="宋体" w:hAnsi="Times New Roman" w:cs="Times New Roman"/>
          <w:sz w:val="18"/>
          <w:szCs w:val="18"/>
        </w:rPr>
        <w:t>上升沿检测，形成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内脉冲信号</w:t>
      </w:r>
    </w:p>
    <w:p w14:paraId="72E59261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C2D92B0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// </w:t>
      </w:r>
      <w:r w:rsidRPr="002F3526">
        <w:rPr>
          <w:rFonts w:ascii="Times New Roman" w:eastAsia="宋体" w:hAnsi="Times New Roman" w:cs="Times New Roman"/>
          <w:sz w:val="18"/>
          <w:szCs w:val="18"/>
        </w:rPr>
        <w:t>对</w:t>
      </w: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clkb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2F3526">
        <w:rPr>
          <w:rFonts w:ascii="Times New Roman" w:eastAsia="宋体" w:hAnsi="Times New Roman" w:cs="Times New Roman"/>
          <w:sz w:val="18"/>
          <w:szCs w:val="18"/>
        </w:rPr>
        <w:t>内提取的二级打拍信号进行反馈结绳，结绳信号在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内也需要进行打两拍</w:t>
      </w:r>
    </w:p>
    <w:p w14:paraId="2B616918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>always @ (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posedge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clka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or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negedge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) begin</w:t>
      </w:r>
    </w:p>
    <w:p w14:paraId="53097AA2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if (~</w:t>
      </w: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rst_n</w:t>
      </w:r>
      <w:proofErr w:type="spellEnd"/>
      <w:r w:rsidRPr="002F3526">
        <w:rPr>
          <w:rFonts w:ascii="Times New Roman" w:eastAsia="宋体" w:hAnsi="Times New Roman" w:cs="Times New Roman"/>
          <w:sz w:val="18"/>
          <w:szCs w:val="18"/>
        </w:rPr>
        <w:t>) begin</w:t>
      </w:r>
    </w:p>
    <w:p w14:paraId="2DB28C8B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{signal_a_r2, signal_a_r1} &lt;= </w:t>
      </w:r>
      <w:proofErr w:type="gramStart"/>
      <w:r w:rsidRPr="002F3526">
        <w:rPr>
          <w:rFonts w:ascii="Times New Roman" w:eastAsia="宋体" w:hAnsi="Times New Roman" w:cs="Times New Roman"/>
          <w:sz w:val="18"/>
          <w:szCs w:val="18"/>
        </w:rPr>
        <w:t>0 ;</w:t>
      </w:r>
      <w:proofErr w:type="gramEnd"/>
    </w:p>
    <w:p w14:paraId="35C6755B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 </w:t>
      </w:r>
    </w:p>
    <w:p w14:paraId="1990FB21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else begin</w:t>
      </w:r>
    </w:p>
    <w:p w14:paraId="69FED702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    {signal_a_r2, signal_a_r1} &lt;= {signal_a_r1, signal_b_r2</w:t>
      </w:r>
      <w:proofErr w:type="gramStart"/>
      <w:r w:rsidRPr="002F3526">
        <w:rPr>
          <w:rFonts w:ascii="Times New Roman" w:eastAsia="宋体" w:hAnsi="Times New Roman" w:cs="Times New Roman"/>
          <w:sz w:val="18"/>
          <w:szCs w:val="18"/>
        </w:rPr>
        <w:t>} ;</w:t>
      </w:r>
      <w:proofErr w:type="gramEnd"/>
    </w:p>
    <w:p w14:paraId="708B6681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    end // </w:t>
      </w:r>
    </w:p>
    <w:p w14:paraId="2EE84997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2F3526">
        <w:rPr>
          <w:rFonts w:ascii="Times New Roman" w:eastAsia="宋体" w:hAnsi="Times New Roman" w:cs="Times New Roman"/>
          <w:sz w:val="18"/>
          <w:szCs w:val="18"/>
        </w:rPr>
        <w:t xml:space="preserve">end // </w:t>
      </w:r>
    </w:p>
    <w:p w14:paraId="205C00E5" w14:textId="77777777" w:rsidR="002F3526" w:rsidRPr="002F3526" w:rsidRDefault="002F3526" w:rsidP="002F3526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92D29DF" w14:textId="049B1F45" w:rsidR="002F3526" w:rsidRPr="00260AFF" w:rsidRDefault="002F3526" w:rsidP="002F3526">
      <w:pPr>
        <w:widowControl/>
        <w:jc w:val="left"/>
        <w:rPr>
          <w:rFonts w:ascii="Times New Roman" w:eastAsia="宋体" w:hAnsi="Times New Roman" w:cs="Times New Roman" w:hint="eastAsia"/>
          <w:sz w:val="18"/>
          <w:szCs w:val="18"/>
        </w:rPr>
      </w:pPr>
      <w:proofErr w:type="spellStart"/>
      <w:r w:rsidRPr="002F3526">
        <w:rPr>
          <w:rFonts w:ascii="Times New Roman" w:eastAsia="宋体" w:hAnsi="Times New Roman" w:cs="Times New Roman"/>
          <w:sz w:val="18"/>
          <w:szCs w:val="18"/>
        </w:rPr>
        <w:t>endmodule</w:t>
      </w:r>
      <w:proofErr w:type="spellEnd"/>
    </w:p>
    <w:sectPr w:rsidR="002F3526" w:rsidRPr="00260AFF" w:rsidSect="00D67F13">
      <w:type w:val="continuous"/>
      <w:pgSz w:w="11906" w:h="16838"/>
      <w:pgMar w:top="1440" w:right="1800" w:bottom="1440" w:left="1800" w:header="851" w:footer="992" w:gutter="0"/>
      <w:cols w:sep="1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8ADAE" w14:textId="77777777" w:rsidR="00A209AC" w:rsidRDefault="00A209AC" w:rsidP="009D36ED">
      <w:r>
        <w:separator/>
      </w:r>
    </w:p>
  </w:endnote>
  <w:endnote w:type="continuationSeparator" w:id="0">
    <w:p w14:paraId="4D3EBB98" w14:textId="77777777" w:rsidR="00A209AC" w:rsidRDefault="00A209AC" w:rsidP="009D3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73A120" w14:textId="77777777" w:rsidR="00A209AC" w:rsidRDefault="00A209AC" w:rsidP="009D36ED">
      <w:r>
        <w:separator/>
      </w:r>
    </w:p>
  </w:footnote>
  <w:footnote w:type="continuationSeparator" w:id="0">
    <w:p w14:paraId="13A94C8B" w14:textId="77777777" w:rsidR="00A209AC" w:rsidRDefault="00A209AC" w:rsidP="009D36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BC657B"/>
    <w:multiLevelType w:val="hybridMultilevel"/>
    <w:tmpl w:val="4734FACE"/>
    <w:lvl w:ilvl="0" w:tplc="841ED8A8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D15695"/>
    <w:multiLevelType w:val="hybridMultilevel"/>
    <w:tmpl w:val="960CC45A"/>
    <w:lvl w:ilvl="0" w:tplc="D04A4A5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F41C43"/>
    <w:multiLevelType w:val="hybridMultilevel"/>
    <w:tmpl w:val="890AC8A2"/>
    <w:lvl w:ilvl="0" w:tplc="25B26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2DC"/>
    <w:rsid w:val="00033B3A"/>
    <w:rsid w:val="000A2C82"/>
    <w:rsid w:val="000A7F78"/>
    <w:rsid w:val="00136501"/>
    <w:rsid w:val="00181BF7"/>
    <w:rsid w:val="001A5DB9"/>
    <w:rsid w:val="001C587D"/>
    <w:rsid w:val="001F1866"/>
    <w:rsid w:val="002304A8"/>
    <w:rsid w:val="00260AFF"/>
    <w:rsid w:val="002A4090"/>
    <w:rsid w:val="002F3526"/>
    <w:rsid w:val="00326286"/>
    <w:rsid w:val="00356129"/>
    <w:rsid w:val="003A5C5B"/>
    <w:rsid w:val="003C5244"/>
    <w:rsid w:val="004166A4"/>
    <w:rsid w:val="004C7EF9"/>
    <w:rsid w:val="004D3ED0"/>
    <w:rsid w:val="00593990"/>
    <w:rsid w:val="005D2537"/>
    <w:rsid w:val="00622B05"/>
    <w:rsid w:val="00683A7B"/>
    <w:rsid w:val="006B675F"/>
    <w:rsid w:val="006C06CE"/>
    <w:rsid w:val="007676A0"/>
    <w:rsid w:val="00775848"/>
    <w:rsid w:val="0078351E"/>
    <w:rsid w:val="007C42DC"/>
    <w:rsid w:val="00802725"/>
    <w:rsid w:val="00847F1D"/>
    <w:rsid w:val="008A6B77"/>
    <w:rsid w:val="009009BA"/>
    <w:rsid w:val="009435C3"/>
    <w:rsid w:val="009C41B6"/>
    <w:rsid w:val="009D36ED"/>
    <w:rsid w:val="009F4EF8"/>
    <w:rsid w:val="00A0670F"/>
    <w:rsid w:val="00A209AC"/>
    <w:rsid w:val="00A2525C"/>
    <w:rsid w:val="00A320A7"/>
    <w:rsid w:val="00A83C56"/>
    <w:rsid w:val="00AF6A19"/>
    <w:rsid w:val="00B0161A"/>
    <w:rsid w:val="00B74EB8"/>
    <w:rsid w:val="00C17012"/>
    <w:rsid w:val="00D416B1"/>
    <w:rsid w:val="00D67F13"/>
    <w:rsid w:val="00D76C5F"/>
    <w:rsid w:val="00DA206D"/>
    <w:rsid w:val="00E139ED"/>
    <w:rsid w:val="00E24655"/>
    <w:rsid w:val="00E345DB"/>
    <w:rsid w:val="00E711F0"/>
    <w:rsid w:val="00E82648"/>
    <w:rsid w:val="00ED62FE"/>
    <w:rsid w:val="00F23A68"/>
    <w:rsid w:val="00F839C5"/>
    <w:rsid w:val="00FE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8B9B6"/>
  <w15:chartTrackingRefBased/>
  <w15:docId w15:val="{5B85A2F2-FE01-4989-BE57-DFD49C82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3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3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3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36ED"/>
    <w:rPr>
      <w:sz w:val="18"/>
      <w:szCs w:val="18"/>
    </w:rPr>
  </w:style>
  <w:style w:type="paragraph" w:styleId="a7">
    <w:name w:val="List Paragraph"/>
    <w:basedOn w:val="a"/>
    <w:uiPriority w:val="34"/>
    <w:qFormat/>
    <w:rsid w:val="004166A4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E139E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139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7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EAC32-647D-40BE-98D3-C50F60312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7144</TotalTime>
  <Pages>16</Pages>
  <Words>1601</Words>
  <Characters>9129</Characters>
  <Application>Microsoft Office Word</Application>
  <DocSecurity>0</DocSecurity>
  <Lines>76</Lines>
  <Paragraphs>21</Paragraphs>
  <ScaleCrop>false</ScaleCrop>
  <Company/>
  <LinksUpToDate>false</LinksUpToDate>
  <CharactersWithSpaces>10709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2021-03-22T02:22:00Z</dcterms:created>
  <dcterms:modified xsi:type="dcterms:W3CDTF">2021-08-30T13:25:00Z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